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BAE" w:rsidRDefault="00A2152A" w:rsidP="00A2152A">
      <w:pPr>
        <w:rPr>
          <w:sz w:val="40"/>
          <w:szCs w:val="40"/>
        </w:rPr>
      </w:pPr>
      <w:r>
        <w:rPr>
          <w:sz w:val="40"/>
          <w:szCs w:val="40"/>
        </w:rPr>
        <w:t xml:space="preserve">                        </w:t>
      </w:r>
      <w:r w:rsidR="00F1320C">
        <w:rPr>
          <w:sz w:val="40"/>
          <w:szCs w:val="40"/>
        </w:rPr>
        <w:t>DOSSIER DE</w:t>
      </w:r>
      <w:r w:rsidR="00137BAE" w:rsidRPr="00137BAE">
        <w:rPr>
          <w:sz w:val="16"/>
          <w:szCs w:val="16"/>
        </w:rPr>
        <w:t>Y a rien qui</w:t>
      </w:r>
      <w:r w:rsidR="00137BAE">
        <w:rPr>
          <w:sz w:val="40"/>
          <w:szCs w:val="40"/>
        </w:rPr>
        <w:t>PRESSE</w:t>
      </w:r>
    </w:p>
    <w:p w:rsidR="005C74E7" w:rsidRDefault="005C74E7" w:rsidP="00A2152A">
      <w:pPr>
        <w:ind w:left="564" w:firstLine="1279"/>
        <w:rPr>
          <w:sz w:val="40"/>
          <w:szCs w:val="40"/>
        </w:rPr>
      </w:pPr>
      <w:r>
        <w:rPr>
          <w:noProof/>
          <w:sz w:val="40"/>
          <w:szCs w:val="40"/>
          <w:lang w:eastAsia="fr-CA"/>
        </w:rPr>
        <w:drawing>
          <wp:inline distT="0" distB="0" distL="0" distR="0" wp14:anchorId="072A5CAD" wp14:editId="7F320AE5">
            <wp:extent cx="1568450" cy="1422222"/>
            <wp:effectExtent l="0" t="0" r="0" b="6985"/>
            <wp:docPr id="13" name="Image 13" descr="C:\Users\Utilisateur\Documents\Bruno\PRODUCTEUR\test_impression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ocuments\Bruno\PRODUCTEUR\test_impression - Copi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9105" cy="1422816"/>
                    </a:xfrm>
                    <a:prstGeom prst="rect">
                      <a:avLst/>
                    </a:prstGeom>
                    <a:noFill/>
                    <a:ln>
                      <a:noFill/>
                    </a:ln>
                  </pic:spPr>
                </pic:pic>
              </a:graphicData>
            </a:graphic>
          </wp:inline>
        </w:drawing>
      </w:r>
      <w:r>
        <w:rPr>
          <w:noProof/>
          <w:sz w:val="40"/>
          <w:szCs w:val="40"/>
          <w:lang w:eastAsia="fr-CA"/>
        </w:rPr>
        <w:drawing>
          <wp:inline distT="0" distB="0" distL="0" distR="0" wp14:anchorId="65953AA8" wp14:editId="28F81E7E">
            <wp:extent cx="1492250" cy="1420194"/>
            <wp:effectExtent l="0" t="0" r="0" b="8890"/>
            <wp:docPr id="14" name="Image 14" descr="C:\Users\Utilisateur\Documents\Bruno\La Grange\Bande  Photo Bruno - Visage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ocuments\Bruno\La Grange\Bande  Photo Bruno - Visage - Copi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319" cy="1420260"/>
                    </a:xfrm>
                    <a:prstGeom prst="rect">
                      <a:avLst/>
                    </a:prstGeom>
                    <a:noFill/>
                    <a:ln>
                      <a:noFill/>
                    </a:ln>
                  </pic:spPr>
                </pic:pic>
              </a:graphicData>
            </a:graphic>
          </wp:inline>
        </w:drawing>
      </w:r>
      <w:bookmarkStart w:id="0" w:name="_GoBack"/>
      <w:bookmarkEnd w:id="0"/>
    </w:p>
    <w:p w:rsidR="00FD365A" w:rsidRDefault="00FD365A" w:rsidP="005C74E7">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r w:rsidRPr="00FD365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EF5B76" w:rsidRPr="00137BAE" w:rsidRDefault="00FD365A" w:rsidP="00FD365A">
      <w:pPr>
        <w:ind w:firstLine="708"/>
        <w:rPr>
          <w:sz w:val="36"/>
          <w:szCs w:val="36"/>
        </w:rPr>
      </w:pPr>
      <w:r>
        <w:rPr>
          <w:color w:val="E36C0A" w:themeColor="accent6" w:themeShade="BF"/>
          <w:sz w:val="36"/>
          <w:szCs w:val="36"/>
        </w:rPr>
        <w:t xml:space="preserve">       </w:t>
      </w:r>
      <w:r w:rsidR="005C74E7">
        <w:rPr>
          <w:color w:val="E36C0A" w:themeColor="accent6" w:themeShade="BF"/>
          <w:sz w:val="36"/>
          <w:szCs w:val="36"/>
        </w:rPr>
        <w:t xml:space="preserve">         </w:t>
      </w:r>
      <w:r w:rsidR="00EF5B76" w:rsidRPr="00137BAE">
        <w:rPr>
          <w:color w:val="E36C0A" w:themeColor="accent6" w:themeShade="BF"/>
          <w:sz w:val="36"/>
          <w:szCs w:val="36"/>
        </w:rPr>
        <w:t>Auteur-compositeur-interprète</w:t>
      </w:r>
    </w:p>
    <w:p w:rsidR="005D7D5A" w:rsidRDefault="00EF5B76" w:rsidP="00EF5B76">
      <w:pPr>
        <w:ind w:left="-1560"/>
      </w:pPr>
      <w:r>
        <w:t xml:space="preserve">   </w:t>
      </w:r>
    </w:p>
    <w:p w:rsidR="00F1320C" w:rsidRPr="00CE7EAA" w:rsidRDefault="005D7D5A" w:rsidP="00CE7EAA">
      <w:pPr>
        <w:ind w:left="-851"/>
        <w:rPr>
          <w:sz w:val="24"/>
          <w:szCs w:val="24"/>
        </w:rPr>
      </w:pPr>
      <w:r w:rsidRPr="00F1320C">
        <w:rPr>
          <w:sz w:val="36"/>
          <w:szCs w:val="36"/>
        </w:rPr>
        <w:t xml:space="preserve">BRUNOMARQUIS  </w:t>
      </w:r>
      <w:r w:rsidRPr="00D2783F">
        <w:rPr>
          <w:sz w:val="24"/>
          <w:szCs w:val="24"/>
        </w:rPr>
        <w:t xml:space="preserve">    </w:t>
      </w:r>
      <w:r w:rsidR="00F1320C">
        <w:rPr>
          <w:sz w:val="24"/>
          <w:szCs w:val="24"/>
        </w:rPr>
        <w:tab/>
        <w:t xml:space="preserve">       </w:t>
      </w:r>
      <w:r w:rsidRPr="00F1320C">
        <w:t>brunomarquis.com</w:t>
      </w:r>
      <w:r>
        <w:rPr>
          <w:sz w:val="24"/>
          <w:szCs w:val="24"/>
        </w:rPr>
        <w:t xml:space="preserve">  </w:t>
      </w:r>
      <w:r w:rsidR="00F1320C">
        <w:rPr>
          <w:sz w:val="24"/>
          <w:szCs w:val="24"/>
        </w:rPr>
        <w:t xml:space="preserve">               </w:t>
      </w:r>
      <w:r w:rsidR="00F1320C" w:rsidRPr="00D2783F">
        <w:rPr>
          <w:b/>
          <w:sz w:val="24"/>
          <w:szCs w:val="24"/>
        </w:rPr>
        <w:t>ALBUM</w:t>
      </w:r>
      <w:r w:rsidR="00F1320C" w:rsidRPr="00D2783F">
        <w:rPr>
          <w:sz w:val="24"/>
          <w:szCs w:val="24"/>
        </w:rPr>
        <w:t> : SAVOURE LES HEURES</w:t>
      </w:r>
      <w:r w:rsidR="00F1320C">
        <w:rPr>
          <w:sz w:val="24"/>
          <w:szCs w:val="24"/>
        </w:rPr>
        <w:t xml:space="preserve">                                     </w:t>
      </w:r>
    </w:p>
    <w:p w:rsidR="008151CA" w:rsidRPr="00F1320C" w:rsidRDefault="008151CA" w:rsidP="00F1320C">
      <w:pPr>
        <w:ind w:left="-851"/>
        <w:rPr>
          <w:sz w:val="24"/>
          <w:szCs w:val="24"/>
        </w:rPr>
      </w:pPr>
      <w:r w:rsidRPr="008151CA">
        <w:rPr>
          <w:b/>
          <w:sz w:val="24"/>
          <w:szCs w:val="24"/>
        </w:rPr>
        <w:t>«</w:t>
      </w:r>
      <w:r>
        <w:rPr>
          <w:b/>
          <w:sz w:val="24"/>
          <w:szCs w:val="24"/>
        </w:rPr>
        <w:t xml:space="preserve">Avant de commencer, </w:t>
      </w:r>
      <w:proofErr w:type="spellStart"/>
      <w:r>
        <w:rPr>
          <w:b/>
          <w:sz w:val="24"/>
          <w:szCs w:val="24"/>
        </w:rPr>
        <w:t>a</w:t>
      </w:r>
      <w:r w:rsidRPr="008151CA">
        <w:rPr>
          <w:b/>
          <w:sz w:val="24"/>
          <w:szCs w:val="24"/>
        </w:rPr>
        <w:t>llez vous</w:t>
      </w:r>
      <w:proofErr w:type="spellEnd"/>
      <w:r w:rsidRPr="008151CA">
        <w:rPr>
          <w:b/>
          <w:sz w:val="24"/>
          <w:szCs w:val="24"/>
        </w:rPr>
        <w:t xml:space="preserve"> </w:t>
      </w:r>
      <w:r w:rsidR="00BB39E4">
        <w:rPr>
          <w:b/>
          <w:sz w:val="24"/>
          <w:szCs w:val="24"/>
        </w:rPr>
        <w:t>chercher un café </w:t>
      </w:r>
      <w:r w:rsidRPr="008151CA">
        <w:rPr>
          <w:b/>
          <w:sz w:val="24"/>
          <w:szCs w:val="24"/>
        </w:rPr>
        <w:t>: on va jaser</w:t>
      </w:r>
      <w:r w:rsidR="00847A4F">
        <w:rPr>
          <w:b/>
          <w:sz w:val="24"/>
          <w:szCs w:val="24"/>
        </w:rPr>
        <w:t>!</w:t>
      </w:r>
      <w:r>
        <w:rPr>
          <w:b/>
          <w:sz w:val="24"/>
          <w:szCs w:val="24"/>
        </w:rPr>
        <w:t xml:space="preserve"> </w:t>
      </w:r>
      <w:r w:rsidRPr="008151CA">
        <w:rPr>
          <w:b/>
          <w:sz w:val="24"/>
          <w:szCs w:val="24"/>
        </w:rPr>
        <w:t>»</w:t>
      </w:r>
      <w:r w:rsidR="005C74E7" w:rsidRPr="005C74E7">
        <w:rPr>
          <w:noProof/>
          <w:sz w:val="40"/>
          <w:szCs w:val="40"/>
          <w:lang w:eastAsia="fr-CA"/>
        </w:rPr>
        <w:t xml:space="preserve"> </w:t>
      </w:r>
    </w:p>
    <w:p w:rsidR="008151CA" w:rsidRDefault="00343139" w:rsidP="005D7D5A">
      <w:pPr>
        <w:ind w:left="-851"/>
        <w:rPr>
          <w:sz w:val="24"/>
          <w:szCs w:val="24"/>
        </w:rPr>
      </w:pPr>
      <w:r>
        <w:rPr>
          <w:sz w:val="24"/>
          <w:szCs w:val="24"/>
        </w:rPr>
        <w:t xml:space="preserve">Voici quelques </w:t>
      </w:r>
      <w:r w:rsidR="008151CA">
        <w:rPr>
          <w:sz w:val="24"/>
          <w:szCs w:val="24"/>
        </w:rPr>
        <w:t>rumeurs à mon sujet</w:t>
      </w:r>
      <w:r>
        <w:rPr>
          <w:sz w:val="24"/>
          <w:szCs w:val="24"/>
        </w:rPr>
        <w:t>…</w:t>
      </w:r>
    </w:p>
    <w:p w:rsidR="008151CA" w:rsidRPr="00BB39E4" w:rsidRDefault="008151CA" w:rsidP="005D7D5A">
      <w:pPr>
        <w:ind w:left="-851"/>
        <w:rPr>
          <w:color w:val="E36C0A" w:themeColor="accent6" w:themeShade="BF"/>
          <w:sz w:val="24"/>
          <w:szCs w:val="24"/>
        </w:rPr>
      </w:pPr>
      <w:r w:rsidRPr="00984CF4">
        <w:rPr>
          <w:color w:val="E36C0A" w:themeColor="accent6" w:themeShade="BF"/>
          <w:sz w:val="24"/>
          <w:szCs w:val="24"/>
        </w:rPr>
        <w:t>1-</w:t>
      </w:r>
      <w:r>
        <w:rPr>
          <w:sz w:val="24"/>
          <w:szCs w:val="24"/>
        </w:rPr>
        <w:t xml:space="preserve"> J’</w:t>
      </w:r>
      <w:r w:rsidR="006B452F">
        <w:rPr>
          <w:sz w:val="24"/>
          <w:szCs w:val="24"/>
        </w:rPr>
        <w:t>ai mis 50 ans à faire cet album!</w:t>
      </w:r>
      <w:r>
        <w:rPr>
          <w:sz w:val="24"/>
          <w:szCs w:val="24"/>
        </w:rPr>
        <w:t xml:space="preserve"> </w:t>
      </w:r>
      <w:r w:rsidRPr="00BB39E4">
        <w:rPr>
          <w:color w:val="E36C0A" w:themeColor="accent6" w:themeShade="BF"/>
          <w:sz w:val="24"/>
          <w:szCs w:val="24"/>
        </w:rPr>
        <w:t>Faux. J’ai 50 ans. Mais j’ai commencé cet album il y a 3 ans.</w:t>
      </w:r>
    </w:p>
    <w:p w:rsidR="006B452F" w:rsidRPr="00BB39E4" w:rsidRDefault="00BB39E4" w:rsidP="006B452F">
      <w:pPr>
        <w:ind w:left="-851"/>
        <w:rPr>
          <w:color w:val="E36C0A" w:themeColor="accent6" w:themeShade="BF"/>
          <w:sz w:val="24"/>
          <w:szCs w:val="24"/>
        </w:rPr>
      </w:pPr>
      <w:r w:rsidRPr="00984CF4">
        <w:rPr>
          <w:color w:val="E36C0A" w:themeColor="accent6" w:themeShade="BF"/>
          <w:sz w:val="24"/>
          <w:szCs w:val="24"/>
        </w:rPr>
        <w:t>2-</w:t>
      </w:r>
      <w:r>
        <w:rPr>
          <w:sz w:val="24"/>
          <w:szCs w:val="24"/>
        </w:rPr>
        <w:t xml:space="preserve"> J’ai</w:t>
      </w:r>
      <w:r w:rsidR="006B452F">
        <w:rPr>
          <w:sz w:val="24"/>
          <w:szCs w:val="24"/>
        </w:rPr>
        <w:t xml:space="preserve"> l’oreille absolue! </w:t>
      </w:r>
      <w:r w:rsidR="006B452F" w:rsidRPr="00BB39E4">
        <w:rPr>
          <w:color w:val="E36C0A" w:themeColor="accent6" w:themeShade="BF"/>
          <w:sz w:val="24"/>
          <w:szCs w:val="24"/>
        </w:rPr>
        <w:t>Absolument… faux!</w:t>
      </w:r>
    </w:p>
    <w:p w:rsidR="00F1320C" w:rsidRPr="00BB39E4" w:rsidRDefault="00BB39E4" w:rsidP="005D7D5A">
      <w:pPr>
        <w:ind w:left="-851"/>
        <w:rPr>
          <w:color w:val="E36C0A" w:themeColor="accent6" w:themeShade="BF"/>
          <w:sz w:val="24"/>
          <w:szCs w:val="24"/>
        </w:rPr>
      </w:pPr>
      <w:r w:rsidRPr="00984CF4">
        <w:rPr>
          <w:color w:val="E36C0A" w:themeColor="accent6" w:themeShade="BF"/>
          <w:sz w:val="24"/>
          <w:szCs w:val="24"/>
        </w:rPr>
        <w:t>3-</w:t>
      </w:r>
      <w:r>
        <w:rPr>
          <w:sz w:val="24"/>
          <w:szCs w:val="24"/>
        </w:rPr>
        <w:t xml:space="preserve"> Je suis auteur</w:t>
      </w:r>
      <w:r w:rsidR="00B62B83">
        <w:rPr>
          <w:sz w:val="24"/>
          <w:szCs w:val="24"/>
        </w:rPr>
        <w:t>!</w:t>
      </w:r>
      <w:r w:rsidR="00F1320C">
        <w:rPr>
          <w:sz w:val="24"/>
          <w:szCs w:val="24"/>
        </w:rPr>
        <w:t xml:space="preserve"> </w:t>
      </w:r>
      <w:r w:rsidR="000244CD">
        <w:rPr>
          <w:color w:val="E36C0A" w:themeColor="accent6" w:themeShade="BF"/>
          <w:sz w:val="24"/>
          <w:szCs w:val="24"/>
        </w:rPr>
        <w:t>Vrai. J’ai écrit neuf</w:t>
      </w:r>
      <w:r w:rsidR="00F75AB3" w:rsidRPr="00BB39E4">
        <w:rPr>
          <w:color w:val="E36C0A" w:themeColor="accent6" w:themeShade="BF"/>
          <w:sz w:val="24"/>
          <w:szCs w:val="24"/>
        </w:rPr>
        <w:t xml:space="preserve"> pièces de théâtre dont</w:t>
      </w:r>
      <w:r w:rsidR="00F1320C" w:rsidRPr="00BB39E4">
        <w:rPr>
          <w:color w:val="E36C0A" w:themeColor="accent6" w:themeShade="BF"/>
          <w:sz w:val="24"/>
          <w:szCs w:val="24"/>
        </w:rPr>
        <w:t xml:space="preserve"> la trilogie à succès «Parents à vie»</w:t>
      </w:r>
    </w:p>
    <w:p w:rsidR="00F1320C" w:rsidRDefault="00BB39E4" w:rsidP="00F1320C">
      <w:pPr>
        <w:ind w:left="-851" w:right="-574"/>
        <w:rPr>
          <w:sz w:val="24"/>
          <w:szCs w:val="24"/>
        </w:rPr>
      </w:pPr>
      <w:r w:rsidRPr="00984CF4">
        <w:rPr>
          <w:color w:val="E36C0A" w:themeColor="accent6" w:themeShade="BF"/>
          <w:sz w:val="24"/>
          <w:szCs w:val="24"/>
        </w:rPr>
        <w:t>4-</w:t>
      </w:r>
      <w:r>
        <w:rPr>
          <w:sz w:val="24"/>
          <w:szCs w:val="24"/>
        </w:rPr>
        <w:t xml:space="preserve"> On m’</w:t>
      </w:r>
      <w:r w:rsidR="00F1320C">
        <w:rPr>
          <w:sz w:val="24"/>
          <w:szCs w:val="24"/>
        </w:rPr>
        <w:t>interdisait de chanter dans la</w:t>
      </w:r>
      <w:r w:rsidR="00B62B83">
        <w:rPr>
          <w:sz w:val="24"/>
          <w:szCs w:val="24"/>
        </w:rPr>
        <w:t xml:space="preserve"> chorale de l’école au primaire!</w:t>
      </w:r>
      <w:r w:rsidR="00F1320C">
        <w:rPr>
          <w:sz w:val="24"/>
          <w:szCs w:val="24"/>
        </w:rPr>
        <w:t xml:space="preserve"> </w:t>
      </w:r>
      <w:r w:rsidR="00F1320C" w:rsidRPr="00BB39E4">
        <w:rPr>
          <w:color w:val="E36C0A" w:themeColor="accent6" w:themeShade="BF"/>
          <w:sz w:val="24"/>
          <w:szCs w:val="24"/>
        </w:rPr>
        <w:t>Vrai. Sans commentaire.</w:t>
      </w:r>
    </w:p>
    <w:p w:rsidR="00F1320C" w:rsidRDefault="00CE7EAA" w:rsidP="00F1320C">
      <w:pPr>
        <w:ind w:left="-851"/>
        <w:rPr>
          <w:sz w:val="24"/>
          <w:szCs w:val="24"/>
        </w:rPr>
      </w:pPr>
      <w:r w:rsidRPr="00984CF4">
        <w:rPr>
          <w:color w:val="E36C0A" w:themeColor="accent6" w:themeShade="BF"/>
          <w:sz w:val="24"/>
          <w:szCs w:val="24"/>
        </w:rPr>
        <w:t>5-</w:t>
      </w:r>
      <w:r>
        <w:rPr>
          <w:sz w:val="24"/>
          <w:szCs w:val="24"/>
        </w:rPr>
        <w:t xml:space="preserve"> J</w:t>
      </w:r>
      <w:r w:rsidR="00BB39E4">
        <w:rPr>
          <w:sz w:val="24"/>
          <w:szCs w:val="24"/>
        </w:rPr>
        <w:t>’ai</w:t>
      </w:r>
      <w:r w:rsidR="00F1320C">
        <w:rPr>
          <w:sz w:val="24"/>
          <w:szCs w:val="24"/>
        </w:rPr>
        <w:t xml:space="preserve"> chanté «Reggiani» en spectacle. </w:t>
      </w:r>
      <w:r w:rsidR="00F1320C" w:rsidRPr="00BB39E4">
        <w:rPr>
          <w:color w:val="E36C0A" w:themeColor="accent6" w:themeShade="BF"/>
          <w:sz w:val="24"/>
          <w:szCs w:val="24"/>
        </w:rPr>
        <w:t xml:space="preserve">Vrai. </w:t>
      </w:r>
      <w:r>
        <w:rPr>
          <w:color w:val="E36C0A" w:themeColor="accent6" w:themeShade="BF"/>
          <w:sz w:val="24"/>
          <w:szCs w:val="24"/>
        </w:rPr>
        <w:t>Au théâtre Petit Champlain et au Palais Montcalm.</w:t>
      </w:r>
    </w:p>
    <w:p w:rsidR="00343139" w:rsidRDefault="00CE7EAA" w:rsidP="00343139">
      <w:pPr>
        <w:spacing w:after="0"/>
        <w:ind w:left="-851"/>
        <w:rPr>
          <w:color w:val="E36C0A" w:themeColor="accent6" w:themeShade="BF"/>
          <w:sz w:val="24"/>
          <w:szCs w:val="24"/>
        </w:rPr>
      </w:pPr>
      <w:r w:rsidRPr="00984CF4">
        <w:rPr>
          <w:color w:val="E36C0A" w:themeColor="accent6" w:themeShade="BF"/>
          <w:sz w:val="24"/>
          <w:szCs w:val="24"/>
        </w:rPr>
        <w:t xml:space="preserve">6- </w:t>
      </w:r>
      <w:r>
        <w:rPr>
          <w:sz w:val="24"/>
          <w:szCs w:val="24"/>
        </w:rPr>
        <w:t>J’ai étudié</w:t>
      </w:r>
      <w:r w:rsidR="00F1320C">
        <w:rPr>
          <w:sz w:val="24"/>
          <w:szCs w:val="24"/>
        </w:rPr>
        <w:t xml:space="preserve"> au conservatoire d’art drama</w:t>
      </w:r>
      <w:r>
        <w:rPr>
          <w:sz w:val="24"/>
          <w:szCs w:val="24"/>
        </w:rPr>
        <w:t xml:space="preserve">tique de Québec! </w:t>
      </w:r>
      <w:r w:rsidR="00F1320C" w:rsidRPr="00CE7EAA">
        <w:rPr>
          <w:color w:val="E36C0A" w:themeColor="accent6" w:themeShade="BF"/>
          <w:sz w:val="24"/>
          <w:szCs w:val="24"/>
        </w:rPr>
        <w:t>Vrai.</w:t>
      </w:r>
      <w:r w:rsidR="00E72589" w:rsidRPr="00CE7EAA">
        <w:rPr>
          <w:color w:val="E36C0A" w:themeColor="accent6" w:themeShade="BF"/>
          <w:sz w:val="24"/>
          <w:szCs w:val="24"/>
        </w:rPr>
        <w:t xml:space="preserve"> </w:t>
      </w:r>
      <w:r w:rsidR="00BB39E4" w:rsidRPr="00CE7EAA">
        <w:rPr>
          <w:color w:val="E36C0A" w:themeColor="accent6" w:themeShade="BF"/>
          <w:sz w:val="24"/>
          <w:szCs w:val="24"/>
        </w:rPr>
        <w:t>Ma carrière a commencé sur les</w:t>
      </w:r>
      <w:r w:rsidR="00343139">
        <w:rPr>
          <w:color w:val="E36C0A" w:themeColor="accent6" w:themeShade="BF"/>
          <w:sz w:val="24"/>
          <w:szCs w:val="24"/>
        </w:rPr>
        <w:t xml:space="preserve"> </w:t>
      </w:r>
    </w:p>
    <w:p w:rsidR="00F1320C" w:rsidRPr="00343139" w:rsidRDefault="00343139" w:rsidP="00343139">
      <w:pPr>
        <w:ind w:left="-850"/>
        <w:rPr>
          <w:sz w:val="24"/>
          <w:szCs w:val="24"/>
        </w:rPr>
      </w:pPr>
      <w:r>
        <w:rPr>
          <w:color w:val="E36C0A" w:themeColor="accent6" w:themeShade="BF"/>
          <w:sz w:val="24"/>
          <w:szCs w:val="24"/>
        </w:rPr>
        <w:t xml:space="preserve">    </w:t>
      </w:r>
      <w:proofErr w:type="gramStart"/>
      <w:r w:rsidR="00BB39E4" w:rsidRPr="00CE7EAA">
        <w:rPr>
          <w:color w:val="E36C0A" w:themeColor="accent6" w:themeShade="BF"/>
          <w:sz w:val="24"/>
          <w:szCs w:val="24"/>
        </w:rPr>
        <w:t>planches</w:t>
      </w:r>
      <w:proofErr w:type="gramEnd"/>
      <w:r w:rsidR="00BB39E4" w:rsidRPr="00CE7EAA">
        <w:rPr>
          <w:color w:val="E36C0A" w:themeColor="accent6" w:themeShade="BF"/>
          <w:sz w:val="24"/>
          <w:szCs w:val="24"/>
        </w:rPr>
        <w:t>.</w:t>
      </w:r>
    </w:p>
    <w:p w:rsidR="00343139" w:rsidRDefault="00BB39E4" w:rsidP="00343139">
      <w:pPr>
        <w:spacing w:after="0"/>
        <w:ind w:left="-851"/>
        <w:rPr>
          <w:color w:val="E36C0A" w:themeColor="accent6" w:themeShade="BF"/>
          <w:sz w:val="24"/>
          <w:szCs w:val="24"/>
        </w:rPr>
      </w:pPr>
      <w:r w:rsidRPr="00984CF4">
        <w:rPr>
          <w:color w:val="E36C0A" w:themeColor="accent6" w:themeShade="BF"/>
          <w:sz w:val="24"/>
          <w:szCs w:val="24"/>
        </w:rPr>
        <w:t>7-</w:t>
      </w:r>
      <w:r>
        <w:rPr>
          <w:sz w:val="24"/>
          <w:szCs w:val="24"/>
        </w:rPr>
        <w:t xml:space="preserve"> J’ai gagné le festival international d’art de </w:t>
      </w:r>
      <w:proofErr w:type="spellStart"/>
      <w:r>
        <w:rPr>
          <w:sz w:val="24"/>
          <w:szCs w:val="24"/>
        </w:rPr>
        <w:t>Shanga</w:t>
      </w:r>
      <w:r w:rsidR="00343139">
        <w:rPr>
          <w:sz w:val="24"/>
          <w:szCs w:val="24"/>
        </w:rPr>
        <w:t>ï</w:t>
      </w:r>
      <w:proofErr w:type="spellEnd"/>
      <w:r>
        <w:rPr>
          <w:sz w:val="24"/>
          <w:szCs w:val="24"/>
        </w:rPr>
        <w:t>!</w:t>
      </w:r>
      <w:r w:rsidR="00343139" w:rsidRPr="00343139">
        <w:rPr>
          <w:sz w:val="24"/>
          <w:szCs w:val="24"/>
        </w:rPr>
        <w:t xml:space="preserve"> </w:t>
      </w:r>
      <w:r>
        <w:rPr>
          <w:color w:val="E36C0A" w:themeColor="accent6" w:themeShade="BF"/>
          <w:sz w:val="24"/>
          <w:szCs w:val="24"/>
        </w:rPr>
        <w:t xml:space="preserve">Faux. J’ai gagné le prix </w:t>
      </w:r>
      <w:proofErr w:type="spellStart"/>
      <w:r>
        <w:rPr>
          <w:color w:val="E36C0A" w:themeColor="accent6" w:themeShade="BF"/>
          <w:sz w:val="24"/>
          <w:szCs w:val="24"/>
        </w:rPr>
        <w:t>Nichy</w:t>
      </w:r>
      <w:proofErr w:type="spellEnd"/>
      <w:r>
        <w:rPr>
          <w:color w:val="E36C0A" w:themeColor="accent6" w:themeShade="BF"/>
          <w:sz w:val="24"/>
          <w:szCs w:val="24"/>
        </w:rPr>
        <w:t>-Roy remis à un</w:t>
      </w:r>
    </w:p>
    <w:p w:rsidR="00CE7EAA" w:rsidRDefault="00BB39E4" w:rsidP="00CE7EAA">
      <w:pPr>
        <w:ind w:left="-851"/>
        <w:rPr>
          <w:color w:val="E36C0A" w:themeColor="accent6" w:themeShade="BF"/>
          <w:sz w:val="24"/>
          <w:szCs w:val="24"/>
        </w:rPr>
      </w:pPr>
      <w:r>
        <w:rPr>
          <w:color w:val="E36C0A" w:themeColor="accent6" w:themeShade="BF"/>
          <w:sz w:val="24"/>
          <w:szCs w:val="24"/>
        </w:rPr>
        <w:t xml:space="preserve"> </w:t>
      </w:r>
      <w:r w:rsidR="00343139">
        <w:rPr>
          <w:color w:val="E36C0A" w:themeColor="accent6" w:themeShade="BF"/>
          <w:sz w:val="24"/>
          <w:szCs w:val="24"/>
        </w:rPr>
        <w:t xml:space="preserve">   </w:t>
      </w:r>
      <w:proofErr w:type="gramStart"/>
      <w:r>
        <w:rPr>
          <w:color w:val="E36C0A" w:themeColor="accent6" w:themeShade="BF"/>
          <w:sz w:val="24"/>
          <w:szCs w:val="24"/>
        </w:rPr>
        <w:t>jeune</w:t>
      </w:r>
      <w:proofErr w:type="gramEnd"/>
      <w:r>
        <w:rPr>
          <w:color w:val="E36C0A" w:themeColor="accent6" w:themeShade="BF"/>
          <w:sz w:val="24"/>
          <w:szCs w:val="24"/>
        </w:rPr>
        <w:t xml:space="preserve"> comédien prometteur</w:t>
      </w:r>
      <w:r w:rsidR="00CE7EAA">
        <w:rPr>
          <w:color w:val="E36C0A" w:themeColor="accent6" w:themeShade="BF"/>
          <w:sz w:val="24"/>
          <w:szCs w:val="24"/>
        </w:rPr>
        <w:t>.</w:t>
      </w:r>
      <w:r w:rsidRPr="00BB39E4">
        <w:rPr>
          <w:color w:val="E36C0A" w:themeColor="accent6" w:themeShade="BF"/>
          <w:sz w:val="24"/>
          <w:szCs w:val="24"/>
        </w:rPr>
        <w:t xml:space="preserve"> </w:t>
      </w:r>
      <w:r>
        <w:rPr>
          <w:color w:val="E36C0A" w:themeColor="accent6" w:themeShade="BF"/>
          <w:sz w:val="24"/>
          <w:szCs w:val="24"/>
        </w:rPr>
        <w:t xml:space="preserve"> </w:t>
      </w:r>
    </w:p>
    <w:p w:rsidR="00FF31E0" w:rsidRPr="00CE7EAA" w:rsidRDefault="00CE7EAA" w:rsidP="00CE7EAA">
      <w:pPr>
        <w:ind w:left="-851"/>
        <w:rPr>
          <w:color w:val="E36C0A" w:themeColor="accent6" w:themeShade="BF"/>
          <w:sz w:val="24"/>
          <w:szCs w:val="24"/>
        </w:rPr>
      </w:pPr>
      <w:r w:rsidRPr="00984CF4">
        <w:rPr>
          <w:color w:val="E36C0A" w:themeColor="accent6" w:themeShade="BF"/>
          <w:sz w:val="24"/>
          <w:szCs w:val="24"/>
        </w:rPr>
        <w:t>8</w:t>
      </w:r>
      <w:r w:rsidR="00A80372" w:rsidRPr="00984CF4">
        <w:rPr>
          <w:color w:val="E36C0A" w:themeColor="accent6" w:themeShade="BF"/>
          <w:sz w:val="24"/>
          <w:szCs w:val="24"/>
        </w:rPr>
        <w:t xml:space="preserve">- </w:t>
      </w:r>
      <w:r>
        <w:rPr>
          <w:sz w:val="24"/>
          <w:szCs w:val="24"/>
        </w:rPr>
        <w:t xml:space="preserve">J’ai </w:t>
      </w:r>
      <w:r w:rsidR="00FF31E0">
        <w:rPr>
          <w:sz w:val="24"/>
          <w:szCs w:val="24"/>
        </w:rPr>
        <w:t>presque fini un bac en mathématiqu</w:t>
      </w:r>
      <w:r w:rsidR="00B62B83">
        <w:rPr>
          <w:sz w:val="24"/>
          <w:szCs w:val="24"/>
        </w:rPr>
        <w:t>e statistique!</w:t>
      </w:r>
      <w:r w:rsidR="00FF31E0">
        <w:rPr>
          <w:sz w:val="24"/>
          <w:szCs w:val="24"/>
        </w:rPr>
        <w:t xml:space="preserve"> </w:t>
      </w:r>
      <w:r w:rsidR="00FF31E0" w:rsidRPr="00CE7EAA">
        <w:rPr>
          <w:color w:val="E36C0A" w:themeColor="accent6" w:themeShade="BF"/>
          <w:sz w:val="24"/>
          <w:szCs w:val="24"/>
        </w:rPr>
        <w:t>Vrai.</w:t>
      </w:r>
      <w:r w:rsidR="00E72589" w:rsidRPr="00CE7EAA">
        <w:rPr>
          <w:color w:val="E36C0A" w:themeColor="accent6" w:themeShade="BF"/>
          <w:sz w:val="24"/>
          <w:szCs w:val="24"/>
        </w:rPr>
        <w:t xml:space="preserve"> Un drôle de chemin vers les arts.</w:t>
      </w:r>
    </w:p>
    <w:p w:rsidR="00343139" w:rsidRDefault="00CE7EAA" w:rsidP="00343139">
      <w:pPr>
        <w:spacing w:after="0"/>
        <w:ind w:left="-851"/>
        <w:rPr>
          <w:sz w:val="24"/>
          <w:szCs w:val="24"/>
        </w:rPr>
      </w:pPr>
      <w:r w:rsidRPr="00984CF4">
        <w:rPr>
          <w:color w:val="E36C0A" w:themeColor="accent6" w:themeShade="BF"/>
          <w:sz w:val="24"/>
          <w:szCs w:val="24"/>
        </w:rPr>
        <w:t>9</w:t>
      </w:r>
      <w:r w:rsidR="00FF31E0" w:rsidRPr="00984CF4">
        <w:rPr>
          <w:color w:val="E36C0A" w:themeColor="accent6" w:themeShade="BF"/>
          <w:sz w:val="24"/>
          <w:szCs w:val="24"/>
        </w:rPr>
        <w:t xml:space="preserve">- </w:t>
      </w:r>
      <w:r w:rsidR="00FF31E0">
        <w:rPr>
          <w:sz w:val="24"/>
          <w:szCs w:val="24"/>
        </w:rPr>
        <w:t xml:space="preserve">Dans un examen </w:t>
      </w:r>
      <w:r>
        <w:rPr>
          <w:sz w:val="24"/>
          <w:szCs w:val="24"/>
        </w:rPr>
        <w:t xml:space="preserve">final en mathématique j’ai </w:t>
      </w:r>
      <w:r w:rsidR="00FF31E0">
        <w:rPr>
          <w:sz w:val="24"/>
          <w:szCs w:val="24"/>
        </w:rPr>
        <w:t xml:space="preserve">écrit des chansons et </w:t>
      </w:r>
      <w:r w:rsidR="00711BC8">
        <w:rPr>
          <w:sz w:val="24"/>
          <w:szCs w:val="24"/>
        </w:rPr>
        <w:t xml:space="preserve">des </w:t>
      </w:r>
      <w:r w:rsidR="00B62B83">
        <w:rPr>
          <w:sz w:val="24"/>
          <w:szCs w:val="24"/>
        </w:rPr>
        <w:t>poèmes comme réponses!</w:t>
      </w:r>
      <w:r w:rsidR="00FF31E0">
        <w:rPr>
          <w:sz w:val="24"/>
          <w:szCs w:val="24"/>
        </w:rPr>
        <w:t xml:space="preserve"> </w:t>
      </w:r>
    </w:p>
    <w:p w:rsidR="00FF31E0" w:rsidRPr="008151CA" w:rsidRDefault="00CE7EAA" w:rsidP="00FF31E0">
      <w:pPr>
        <w:ind w:left="-851"/>
        <w:rPr>
          <w:sz w:val="24"/>
          <w:szCs w:val="24"/>
        </w:rPr>
      </w:pPr>
      <w:r>
        <w:rPr>
          <w:sz w:val="24"/>
          <w:szCs w:val="24"/>
        </w:rPr>
        <w:t xml:space="preserve"> </w:t>
      </w:r>
      <w:r w:rsidR="00343139">
        <w:rPr>
          <w:sz w:val="24"/>
          <w:szCs w:val="24"/>
        </w:rPr>
        <w:t xml:space="preserve">   </w:t>
      </w:r>
      <w:r w:rsidR="00FF31E0" w:rsidRPr="00CE7EAA">
        <w:rPr>
          <w:color w:val="E36C0A" w:themeColor="accent6" w:themeShade="BF"/>
          <w:sz w:val="24"/>
          <w:szCs w:val="24"/>
        </w:rPr>
        <w:t>Vrai. J’aurais aimé voir la tête du professeur qui a corrigé</w:t>
      </w:r>
      <w:r w:rsidR="005C74E7">
        <w:rPr>
          <w:color w:val="E36C0A" w:themeColor="accent6" w:themeShade="BF"/>
          <w:sz w:val="24"/>
          <w:szCs w:val="24"/>
        </w:rPr>
        <w:t xml:space="preserve"> la copie</w:t>
      </w:r>
      <w:r w:rsidR="00FF31E0" w:rsidRPr="00CE7EAA">
        <w:rPr>
          <w:color w:val="E36C0A" w:themeColor="accent6" w:themeShade="BF"/>
          <w:sz w:val="24"/>
          <w:szCs w:val="24"/>
        </w:rPr>
        <w:t>.</w:t>
      </w:r>
    </w:p>
    <w:p w:rsidR="00CE7EAA" w:rsidRDefault="00CE7EAA" w:rsidP="00984CF4">
      <w:pPr>
        <w:ind w:left="-851" w:hanging="142"/>
        <w:rPr>
          <w:color w:val="E36C0A" w:themeColor="accent6" w:themeShade="BF"/>
          <w:sz w:val="24"/>
          <w:szCs w:val="24"/>
        </w:rPr>
      </w:pPr>
      <w:r w:rsidRPr="00984CF4">
        <w:rPr>
          <w:color w:val="E36C0A" w:themeColor="accent6" w:themeShade="BF"/>
          <w:sz w:val="24"/>
          <w:szCs w:val="24"/>
        </w:rPr>
        <w:t>10</w:t>
      </w:r>
      <w:r w:rsidR="00FF31E0" w:rsidRPr="00984CF4">
        <w:rPr>
          <w:color w:val="E36C0A" w:themeColor="accent6" w:themeShade="BF"/>
          <w:sz w:val="24"/>
          <w:szCs w:val="24"/>
        </w:rPr>
        <w:t xml:space="preserve">- </w:t>
      </w:r>
      <w:r>
        <w:rPr>
          <w:sz w:val="24"/>
          <w:szCs w:val="24"/>
        </w:rPr>
        <w:t xml:space="preserve">Je suis </w:t>
      </w:r>
      <w:r w:rsidR="00A80372">
        <w:rPr>
          <w:sz w:val="24"/>
          <w:szCs w:val="24"/>
        </w:rPr>
        <w:t xml:space="preserve">fou de lancer un </w:t>
      </w:r>
      <w:r w:rsidR="00DA1A63">
        <w:rPr>
          <w:sz w:val="24"/>
          <w:szCs w:val="24"/>
        </w:rPr>
        <w:t xml:space="preserve">premier </w:t>
      </w:r>
      <w:r w:rsidR="00A80372">
        <w:rPr>
          <w:sz w:val="24"/>
          <w:szCs w:val="24"/>
        </w:rPr>
        <w:t xml:space="preserve">album </w:t>
      </w:r>
      <w:r w:rsidR="00B62B83">
        <w:rPr>
          <w:sz w:val="24"/>
          <w:szCs w:val="24"/>
        </w:rPr>
        <w:t>à 50 ans!</w:t>
      </w:r>
      <w:r w:rsidR="00FF31E0">
        <w:rPr>
          <w:sz w:val="24"/>
          <w:szCs w:val="24"/>
        </w:rPr>
        <w:t xml:space="preserve"> </w:t>
      </w:r>
      <w:r w:rsidR="00711BC8" w:rsidRPr="00CE7EAA">
        <w:rPr>
          <w:color w:val="E36C0A" w:themeColor="accent6" w:themeShade="BF"/>
          <w:sz w:val="24"/>
          <w:szCs w:val="24"/>
        </w:rPr>
        <w:t>Faux</w:t>
      </w:r>
      <w:r w:rsidR="00FF31E0" w:rsidRPr="00CE7EAA">
        <w:rPr>
          <w:color w:val="E36C0A" w:themeColor="accent6" w:themeShade="BF"/>
          <w:sz w:val="24"/>
          <w:szCs w:val="24"/>
        </w:rPr>
        <w:t>, ça aurait été plus fou de ne pas le faire.</w:t>
      </w:r>
      <w:r w:rsidR="00BB39E4" w:rsidRPr="00CE7EAA">
        <w:rPr>
          <w:color w:val="E36C0A" w:themeColor="accent6" w:themeShade="BF"/>
          <w:sz w:val="24"/>
          <w:szCs w:val="24"/>
        </w:rPr>
        <w:t xml:space="preserve"> </w:t>
      </w:r>
    </w:p>
    <w:p w:rsidR="00BF04F3" w:rsidRPr="00A2152A" w:rsidRDefault="00CE7EAA" w:rsidP="00A2152A">
      <w:pPr>
        <w:spacing w:after="0"/>
        <w:ind w:left="-851"/>
        <w:rPr>
          <w:sz w:val="24"/>
          <w:szCs w:val="24"/>
        </w:rPr>
      </w:pPr>
      <w:r>
        <w:rPr>
          <w:sz w:val="24"/>
          <w:szCs w:val="24"/>
        </w:rPr>
        <w:lastRenderedPageBreak/>
        <w:t xml:space="preserve"> </w:t>
      </w:r>
      <w:r w:rsidR="00BF04F3" w:rsidRPr="00984CF4">
        <w:rPr>
          <w:color w:val="E36C0A" w:themeColor="accent6" w:themeShade="BF"/>
          <w:sz w:val="24"/>
          <w:szCs w:val="24"/>
        </w:rPr>
        <w:t>Bon! Fini le placotage, voici du contenu…</w:t>
      </w:r>
    </w:p>
    <w:p w:rsidR="00BF04F3" w:rsidRDefault="00BF04F3" w:rsidP="00BF04F3">
      <w:pPr>
        <w:spacing w:after="0"/>
        <w:ind w:left="-851" w:right="-147"/>
        <w:rPr>
          <w:sz w:val="24"/>
          <w:szCs w:val="24"/>
        </w:rPr>
      </w:pPr>
    </w:p>
    <w:p w:rsidR="008C2481" w:rsidRPr="00BF04F3" w:rsidRDefault="005D7D5A" w:rsidP="00BF04F3">
      <w:pPr>
        <w:ind w:left="-851" w:right="-149"/>
        <w:rPr>
          <w:sz w:val="24"/>
          <w:szCs w:val="24"/>
        </w:rPr>
      </w:pPr>
      <w:r w:rsidRPr="00151B06">
        <w:rPr>
          <w:b/>
          <w:color w:val="E36C0A" w:themeColor="accent6" w:themeShade="BF"/>
          <w:sz w:val="24"/>
          <w:szCs w:val="24"/>
        </w:rPr>
        <w:t xml:space="preserve">«Savoure les heures» </w:t>
      </w:r>
      <w:r w:rsidRPr="00C87946">
        <w:rPr>
          <w:sz w:val="24"/>
          <w:szCs w:val="24"/>
        </w:rPr>
        <w:t>c’est l’album d’</w:t>
      </w:r>
      <w:r>
        <w:rPr>
          <w:sz w:val="24"/>
          <w:szCs w:val="24"/>
        </w:rPr>
        <w:t xml:space="preserve">un </w:t>
      </w:r>
      <w:r w:rsidRPr="00C87946">
        <w:rPr>
          <w:sz w:val="24"/>
          <w:szCs w:val="24"/>
        </w:rPr>
        <w:t>passionné de chansons et de théâtre</w:t>
      </w:r>
      <w:r>
        <w:rPr>
          <w:sz w:val="24"/>
          <w:szCs w:val="24"/>
        </w:rPr>
        <w:t>.</w:t>
      </w:r>
      <w:r w:rsidRPr="00C87946">
        <w:rPr>
          <w:sz w:val="24"/>
          <w:szCs w:val="24"/>
        </w:rPr>
        <w:t xml:space="preserve"> </w:t>
      </w:r>
      <w:r>
        <w:rPr>
          <w:sz w:val="24"/>
          <w:szCs w:val="24"/>
        </w:rPr>
        <w:t>Auteur des comédies à succès «Parents à vie 1, 2 et 3» jouées par</w:t>
      </w:r>
      <w:r w:rsidR="00F13853">
        <w:rPr>
          <w:sz w:val="24"/>
          <w:szCs w:val="24"/>
        </w:rPr>
        <w:t>tout au Québec devant plus de 15</w:t>
      </w:r>
      <w:r>
        <w:rPr>
          <w:sz w:val="24"/>
          <w:szCs w:val="24"/>
        </w:rPr>
        <w:t>0 000 spectateurs, Bruno Marquis transpose sa plume du thé</w:t>
      </w:r>
      <w:r w:rsidR="000531B2">
        <w:rPr>
          <w:sz w:val="24"/>
          <w:szCs w:val="24"/>
        </w:rPr>
        <w:t xml:space="preserve">âtre à la chanson. Neuf textes </w:t>
      </w:r>
      <w:r>
        <w:rPr>
          <w:sz w:val="24"/>
          <w:szCs w:val="24"/>
        </w:rPr>
        <w:t xml:space="preserve">plus tard, </w:t>
      </w:r>
      <w:r w:rsidR="00D44CE2">
        <w:rPr>
          <w:sz w:val="24"/>
          <w:szCs w:val="24"/>
        </w:rPr>
        <w:t xml:space="preserve">et </w:t>
      </w:r>
      <w:r>
        <w:rPr>
          <w:sz w:val="24"/>
          <w:szCs w:val="24"/>
        </w:rPr>
        <w:t>après avoir fondé le Théâtre de Charlevoix (avec Léonard Lavoie) et Le Nouveau Théâtre de l’île d’Orléans (avec Marylise Tremblay), il fait une place à sa flamme de toujours la chanson.</w:t>
      </w:r>
    </w:p>
    <w:p w:rsidR="00984CF4" w:rsidRDefault="005D7D5A" w:rsidP="00984CF4">
      <w:pPr>
        <w:spacing w:after="120"/>
        <w:ind w:left="-851"/>
        <w:rPr>
          <w:sz w:val="24"/>
          <w:szCs w:val="24"/>
        </w:rPr>
      </w:pPr>
      <w:r w:rsidRPr="005D7D5A">
        <w:rPr>
          <w:sz w:val="24"/>
          <w:szCs w:val="24"/>
        </w:rPr>
        <w:t>Dès sa sortie</w:t>
      </w:r>
      <w:r>
        <w:rPr>
          <w:sz w:val="24"/>
          <w:szCs w:val="24"/>
        </w:rPr>
        <w:t xml:space="preserve"> sa sortie du conservatoire d’art dramatique </w:t>
      </w:r>
      <w:r w:rsidR="009105BE">
        <w:rPr>
          <w:sz w:val="24"/>
          <w:szCs w:val="24"/>
        </w:rPr>
        <w:t xml:space="preserve">en 1994, </w:t>
      </w:r>
      <w:r>
        <w:rPr>
          <w:sz w:val="24"/>
          <w:szCs w:val="24"/>
        </w:rPr>
        <w:t xml:space="preserve">il avait chanté Reggiani </w:t>
      </w:r>
      <w:r w:rsidR="009105BE">
        <w:rPr>
          <w:sz w:val="24"/>
          <w:szCs w:val="24"/>
        </w:rPr>
        <w:t>au café spectacle du P</w:t>
      </w:r>
      <w:r>
        <w:rPr>
          <w:sz w:val="24"/>
          <w:szCs w:val="24"/>
        </w:rPr>
        <w:t>alais Montcalm et repris ce tour de chant à «La Maison de la Chanson». Mais un spectacle solo «La Crosse en l’air» tiré d’un texte de Jacques Prévert lui vaut</w:t>
      </w:r>
      <w:r w:rsidRPr="005D7D5A">
        <w:rPr>
          <w:sz w:val="24"/>
          <w:szCs w:val="24"/>
        </w:rPr>
        <w:t xml:space="preserve"> </w:t>
      </w:r>
      <w:r>
        <w:rPr>
          <w:sz w:val="24"/>
          <w:szCs w:val="24"/>
        </w:rPr>
        <w:t xml:space="preserve">le prix </w:t>
      </w:r>
      <w:proofErr w:type="spellStart"/>
      <w:r>
        <w:rPr>
          <w:sz w:val="24"/>
          <w:szCs w:val="24"/>
        </w:rPr>
        <w:t>Nicky</w:t>
      </w:r>
      <w:proofErr w:type="spellEnd"/>
      <w:r>
        <w:rPr>
          <w:sz w:val="24"/>
          <w:szCs w:val="24"/>
        </w:rPr>
        <w:t>-Roy remis à un jeune comédien prometteur. Le théâtre allait, dès lors</w:t>
      </w:r>
      <w:r w:rsidR="009105BE">
        <w:rPr>
          <w:sz w:val="24"/>
          <w:szCs w:val="24"/>
        </w:rPr>
        <w:t>, lui tirer la manche</w:t>
      </w:r>
      <w:r>
        <w:rPr>
          <w:sz w:val="24"/>
          <w:szCs w:val="24"/>
        </w:rPr>
        <w:t>.</w:t>
      </w:r>
      <w:r w:rsidR="00C523CB">
        <w:rPr>
          <w:sz w:val="24"/>
          <w:szCs w:val="24"/>
        </w:rPr>
        <w:t xml:space="preserve"> Il jouera Don Quichotte</w:t>
      </w:r>
      <w:r>
        <w:rPr>
          <w:sz w:val="24"/>
          <w:szCs w:val="24"/>
        </w:rPr>
        <w:t xml:space="preserve"> dans « Les Mirobolantes aventures de Don Quichotte» en théâtre jeunesse pendant cinq ans à plus de trois cent représentations à travers le Canada et les États-Unis. Pendant cette période, il jouera aussi au Pé</w:t>
      </w:r>
      <w:r w:rsidR="009105BE">
        <w:rPr>
          <w:sz w:val="24"/>
          <w:szCs w:val="24"/>
        </w:rPr>
        <w:t>riscope pour le Théâtre Blanc, au Théâtre de</w:t>
      </w:r>
      <w:r>
        <w:rPr>
          <w:sz w:val="24"/>
          <w:szCs w:val="24"/>
        </w:rPr>
        <w:t xml:space="preserve"> la Bordée et au </w:t>
      </w:r>
      <w:r w:rsidR="009105BE">
        <w:rPr>
          <w:sz w:val="24"/>
          <w:szCs w:val="24"/>
        </w:rPr>
        <w:t xml:space="preserve">Théâtre du </w:t>
      </w:r>
      <w:r>
        <w:rPr>
          <w:sz w:val="24"/>
          <w:szCs w:val="24"/>
        </w:rPr>
        <w:t xml:space="preserve">Trident. </w:t>
      </w:r>
    </w:p>
    <w:p w:rsidR="00C523CB" w:rsidRPr="00A877C9" w:rsidRDefault="00C523CB" w:rsidP="00984CF4">
      <w:pPr>
        <w:spacing w:after="120"/>
        <w:ind w:left="-851"/>
        <w:rPr>
          <w:color w:val="E36C0A" w:themeColor="accent6" w:themeShade="BF"/>
          <w:sz w:val="24"/>
          <w:szCs w:val="24"/>
        </w:rPr>
      </w:pPr>
      <w:r w:rsidRPr="00A877C9">
        <w:rPr>
          <w:color w:val="E36C0A" w:themeColor="accent6" w:themeShade="BF"/>
          <w:sz w:val="24"/>
          <w:szCs w:val="24"/>
        </w:rPr>
        <w:t>«Les mots ont toujours été fascinant</w:t>
      </w:r>
      <w:r w:rsidR="009105BE" w:rsidRPr="00A877C9">
        <w:rPr>
          <w:color w:val="E36C0A" w:themeColor="accent6" w:themeShade="BF"/>
          <w:sz w:val="24"/>
          <w:szCs w:val="24"/>
        </w:rPr>
        <w:t>s</w:t>
      </w:r>
      <w:r w:rsidRPr="00A877C9">
        <w:rPr>
          <w:color w:val="E36C0A" w:themeColor="accent6" w:themeShade="BF"/>
          <w:sz w:val="24"/>
          <w:szCs w:val="24"/>
        </w:rPr>
        <w:t xml:space="preserve"> pour ce qu’ils disent mais surtout pour ce qu’ils cachent.»</w:t>
      </w:r>
    </w:p>
    <w:p w:rsidR="00FF31E0" w:rsidRDefault="00984CF4" w:rsidP="00FF31E0">
      <w:pPr>
        <w:ind w:left="-851"/>
        <w:rPr>
          <w:sz w:val="24"/>
          <w:szCs w:val="24"/>
        </w:rPr>
      </w:pPr>
      <w:r>
        <w:rPr>
          <w:sz w:val="24"/>
          <w:szCs w:val="24"/>
        </w:rPr>
        <w:t>«</w:t>
      </w:r>
      <w:r w:rsidR="009105BE" w:rsidRPr="00A877C9">
        <w:rPr>
          <w:color w:val="E36C0A" w:themeColor="accent6" w:themeShade="BF"/>
          <w:sz w:val="24"/>
          <w:szCs w:val="24"/>
        </w:rPr>
        <w:t>Dans les chansons comme au théâtre</w:t>
      </w:r>
      <w:r w:rsidR="00C523CB" w:rsidRPr="00A877C9">
        <w:rPr>
          <w:color w:val="E36C0A" w:themeColor="accent6" w:themeShade="BF"/>
          <w:sz w:val="24"/>
          <w:szCs w:val="24"/>
        </w:rPr>
        <w:t>,</w:t>
      </w:r>
      <w:r w:rsidR="009105BE" w:rsidRPr="00A877C9">
        <w:rPr>
          <w:color w:val="E36C0A" w:themeColor="accent6" w:themeShade="BF"/>
          <w:sz w:val="24"/>
          <w:szCs w:val="24"/>
        </w:rPr>
        <w:t xml:space="preserve"> il y a des situations, </w:t>
      </w:r>
      <w:r w:rsidR="00C523CB" w:rsidRPr="00A877C9">
        <w:rPr>
          <w:color w:val="E36C0A" w:themeColor="accent6" w:themeShade="BF"/>
          <w:sz w:val="24"/>
          <w:szCs w:val="24"/>
        </w:rPr>
        <w:t>des personnages, une histoire, une tension à résoudre</w:t>
      </w:r>
      <w:r w:rsidR="00BF04F3" w:rsidRPr="00A877C9">
        <w:rPr>
          <w:color w:val="E36C0A" w:themeColor="accent6" w:themeShade="BF"/>
          <w:sz w:val="24"/>
          <w:szCs w:val="24"/>
        </w:rPr>
        <w:t>.</w:t>
      </w:r>
      <w:r w:rsidRPr="00A877C9">
        <w:rPr>
          <w:color w:val="E36C0A" w:themeColor="accent6" w:themeShade="BF"/>
          <w:sz w:val="24"/>
          <w:szCs w:val="24"/>
        </w:rPr>
        <w:t>»</w:t>
      </w:r>
      <w:r w:rsidR="00BF04F3" w:rsidRPr="00A877C9">
        <w:rPr>
          <w:color w:val="E36C0A" w:themeColor="accent6" w:themeShade="BF"/>
          <w:sz w:val="24"/>
          <w:szCs w:val="24"/>
        </w:rPr>
        <w:t xml:space="preserve"> </w:t>
      </w:r>
      <w:r w:rsidR="00BF04F3">
        <w:rPr>
          <w:sz w:val="24"/>
          <w:szCs w:val="24"/>
        </w:rPr>
        <w:t xml:space="preserve">La différence? </w:t>
      </w:r>
      <w:r w:rsidRPr="00A877C9">
        <w:rPr>
          <w:color w:val="E36C0A" w:themeColor="accent6" w:themeShade="BF"/>
          <w:sz w:val="24"/>
          <w:szCs w:val="24"/>
        </w:rPr>
        <w:t>«</w:t>
      </w:r>
      <w:r w:rsidR="00BF04F3" w:rsidRPr="00A877C9">
        <w:rPr>
          <w:color w:val="E36C0A" w:themeColor="accent6" w:themeShade="BF"/>
          <w:sz w:val="24"/>
          <w:szCs w:val="24"/>
        </w:rPr>
        <w:t>L</w:t>
      </w:r>
      <w:r w:rsidR="00D44CE2" w:rsidRPr="00A877C9">
        <w:rPr>
          <w:color w:val="E36C0A" w:themeColor="accent6" w:themeShade="BF"/>
          <w:sz w:val="24"/>
          <w:szCs w:val="24"/>
        </w:rPr>
        <w:t xml:space="preserve">a chanson </w:t>
      </w:r>
      <w:r w:rsidR="009105BE" w:rsidRPr="00A877C9">
        <w:rPr>
          <w:color w:val="E36C0A" w:themeColor="accent6" w:themeShade="BF"/>
          <w:sz w:val="24"/>
          <w:szCs w:val="24"/>
        </w:rPr>
        <w:t xml:space="preserve">dure </w:t>
      </w:r>
      <w:r w:rsidR="00C523CB" w:rsidRPr="00A877C9">
        <w:rPr>
          <w:color w:val="E36C0A" w:themeColor="accent6" w:themeShade="BF"/>
          <w:sz w:val="24"/>
          <w:szCs w:val="24"/>
        </w:rPr>
        <w:t xml:space="preserve">trois minutes. </w:t>
      </w:r>
      <w:r w:rsidR="00D44CE2" w:rsidRPr="00A877C9">
        <w:rPr>
          <w:color w:val="E36C0A" w:themeColor="accent6" w:themeShade="BF"/>
          <w:sz w:val="24"/>
          <w:szCs w:val="24"/>
        </w:rPr>
        <w:t>C’est un beau défi.</w:t>
      </w:r>
      <w:r w:rsidRPr="00A877C9">
        <w:rPr>
          <w:color w:val="E36C0A" w:themeColor="accent6" w:themeShade="BF"/>
          <w:sz w:val="24"/>
          <w:szCs w:val="24"/>
        </w:rPr>
        <w:t xml:space="preserve">» </w:t>
      </w:r>
      <w:r w:rsidR="00D44CE2" w:rsidRPr="00A877C9">
        <w:rPr>
          <w:color w:val="E36C0A" w:themeColor="accent6" w:themeShade="BF"/>
          <w:sz w:val="24"/>
          <w:szCs w:val="24"/>
        </w:rPr>
        <w:t xml:space="preserve"> </w:t>
      </w:r>
      <w:r w:rsidR="00C523CB">
        <w:rPr>
          <w:sz w:val="24"/>
          <w:szCs w:val="24"/>
        </w:rPr>
        <w:t xml:space="preserve">Certaines </w:t>
      </w:r>
      <w:r w:rsidR="009105BE">
        <w:rPr>
          <w:sz w:val="24"/>
          <w:szCs w:val="24"/>
        </w:rPr>
        <w:t xml:space="preserve">de ses </w:t>
      </w:r>
      <w:r w:rsidR="00C523CB">
        <w:rPr>
          <w:sz w:val="24"/>
          <w:szCs w:val="24"/>
        </w:rPr>
        <w:t>chansons sont très théâtrales, d’autres plus poétiques, mais les mots y sont toujours au cœur.</w:t>
      </w:r>
    </w:p>
    <w:p w:rsidR="005D7D5A" w:rsidRPr="00E511D3" w:rsidRDefault="00C523CB" w:rsidP="00FF31E0">
      <w:pPr>
        <w:ind w:left="-851"/>
        <w:rPr>
          <w:sz w:val="24"/>
          <w:szCs w:val="24"/>
        </w:rPr>
      </w:pPr>
      <w:r>
        <w:rPr>
          <w:sz w:val="24"/>
          <w:szCs w:val="24"/>
        </w:rPr>
        <w:t xml:space="preserve">Depuis 2013, Bruno </w:t>
      </w:r>
      <w:r w:rsidR="005D7D5A">
        <w:rPr>
          <w:sz w:val="24"/>
          <w:szCs w:val="24"/>
        </w:rPr>
        <w:t xml:space="preserve">perfectionne </w:t>
      </w:r>
      <w:r w:rsidR="009105BE">
        <w:rPr>
          <w:sz w:val="24"/>
          <w:szCs w:val="24"/>
        </w:rPr>
        <w:t>piano, guitare</w:t>
      </w:r>
      <w:r w:rsidR="005D7D5A">
        <w:rPr>
          <w:sz w:val="24"/>
          <w:szCs w:val="24"/>
        </w:rPr>
        <w:t xml:space="preserve"> et voix </w:t>
      </w:r>
      <w:r>
        <w:rPr>
          <w:sz w:val="24"/>
          <w:szCs w:val="24"/>
        </w:rPr>
        <w:t xml:space="preserve">car on ne s’improvise pas auteur-compositeur-interprète. À 45 ans, </w:t>
      </w:r>
      <w:r w:rsidR="009105BE">
        <w:rPr>
          <w:sz w:val="24"/>
          <w:szCs w:val="24"/>
        </w:rPr>
        <w:t>il fallait rattraper le temps en musique, se remettre dans la peau de l’apprenti</w:t>
      </w:r>
      <w:r w:rsidR="00D44CE2">
        <w:rPr>
          <w:sz w:val="24"/>
          <w:szCs w:val="24"/>
        </w:rPr>
        <w:t xml:space="preserve">, </w:t>
      </w:r>
      <w:r>
        <w:rPr>
          <w:sz w:val="24"/>
          <w:szCs w:val="24"/>
        </w:rPr>
        <w:t>faire école</w:t>
      </w:r>
      <w:r w:rsidR="00D44CE2">
        <w:rPr>
          <w:sz w:val="24"/>
          <w:szCs w:val="24"/>
        </w:rPr>
        <w:t>.</w:t>
      </w:r>
      <w:r>
        <w:rPr>
          <w:sz w:val="24"/>
          <w:szCs w:val="24"/>
        </w:rPr>
        <w:t xml:space="preserve"> À l’été 2017, une étape est </w:t>
      </w:r>
      <w:r w:rsidR="009105BE">
        <w:rPr>
          <w:sz w:val="24"/>
          <w:szCs w:val="24"/>
        </w:rPr>
        <w:t>franchie</w:t>
      </w:r>
      <w:r w:rsidR="00151B06">
        <w:rPr>
          <w:sz w:val="24"/>
          <w:szCs w:val="24"/>
        </w:rPr>
        <w:t> :</w:t>
      </w:r>
      <w:r>
        <w:rPr>
          <w:sz w:val="24"/>
          <w:szCs w:val="24"/>
        </w:rPr>
        <w:t xml:space="preserve"> il</w:t>
      </w:r>
      <w:r w:rsidR="00D44CE2">
        <w:rPr>
          <w:sz w:val="24"/>
          <w:szCs w:val="24"/>
        </w:rPr>
        <w:t xml:space="preserve"> </w:t>
      </w:r>
      <w:r w:rsidR="005D7D5A">
        <w:rPr>
          <w:sz w:val="24"/>
          <w:szCs w:val="24"/>
        </w:rPr>
        <w:t>produit un premier spectacle comme auteur-compositeur-</w:t>
      </w:r>
      <w:r w:rsidR="000244CD">
        <w:rPr>
          <w:sz w:val="24"/>
          <w:szCs w:val="24"/>
        </w:rPr>
        <w:t>interprète à la Grange de l’île et lance un EP de cinq chansons.</w:t>
      </w:r>
      <w:r w:rsidR="005D7D5A">
        <w:rPr>
          <w:sz w:val="24"/>
          <w:szCs w:val="24"/>
        </w:rPr>
        <w:t xml:space="preserve"> </w:t>
      </w:r>
      <w:r>
        <w:rPr>
          <w:sz w:val="24"/>
          <w:szCs w:val="24"/>
        </w:rPr>
        <w:t>Les deux dernières</w:t>
      </w:r>
      <w:r w:rsidR="005D7D5A">
        <w:rPr>
          <w:sz w:val="24"/>
          <w:szCs w:val="24"/>
        </w:rPr>
        <w:t xml:space="preserve"> années</w:t>
      </w:r>
      <w:r w:rsidR="009105BE">
        <w:rPr>
          <w:sz w:val="24"/>
          <w:szCs w:val="24"/>
        </w:rPr>
        <w:t xml:space="preserve"> sont consacrée</w:t>
      </w:r>
      <w:r w:rsidR="005D7D5A">
        <w:rPr>
          <w:sz w:val="24"/>
          <w:szCs w:val="24"/>
        </w:rPr>
        <w:t xml:space="preserve">s à fignoler et à enregistrer l’album </w:t>
      </w:r>
      <w:r>
        <w:rPr>
          <w:sz w:val="24"/>
          <w:szCs w:val="24"/>
        </w:rPr>
        <w:t xml:space="preserve"> </w:t>
      </w:r>
      <w:r w:rsidR="005D7D5A">
        <w:rPr>
          <w:sz w:val="24"/>
          <w:szCs w:val="24"/>
        </w:rPr>
        <w:t xml:space="preserve">« </w:t>
      </w:r>
      <w:r w:rsidR="005D7D5A" w:rsidRPr="00151B06">
        <w:rPr>
          <w:color w:val="E36C0A" w:themeColor="accent6" w:themeShade="BF"/>
          <w:sz w:val="24"/>
          <w:szCs w:val="24"/>
        </w:rPr>
        <w:t>Savoure les heures</w:t>
      </w:r>
      <w:r w:rsidR="005D7D5A">
        <w:rPr>
          <w:sz w:val="24"/>
          <w:szCs w:val="24"/>
        </w:rPr>
        <w:t xml:space="preserve">» en complicité avec Cédric </w:t>
      </w:r>
      <w:r w:rsidR="00FF31E0">
        <w:rPr>
          <w:sz w:val="24"/>
          <w:szCs w:val="24"/>
        </w:rPr>
        <w:t>Chabot, talentueux guitariste</w:t>
      </w:r>
      <w:r w:rsidR="005D7D5A">
        <w:rPr>
          <w:sz w:val="24"/>
          <w:szCs w:val="24"/>
        </w:rPr>
        <w:t xml:space="preserve"> qui embarque dans l’aventure et crée tous les arrangements de l’album.</w:t>
      </w:r>
    </w:p>
    <w:p w:rsidR="005D7D5A" w:rsidRDefault="00D44CE2" w:rsidP="005D7D5A">
      <w:pPr>
        <w:ind w:left="-851"/>
        <w:rPr>
          <w:sz w:val="24"/>
          <w:szCs w:val="24"/>
        </w:rPr>
      </w:pPr>
      <w:r>
        <w:rPr>
          <w:sz w:val="24"/>
          <w:szCs w:val="24"/>
        </w:rPr>
        <w:t>Observateur fin, l</w:t>
      </w:r>
      <w:r w:rsidR="005D7D5A">
        <w:rPr>
          <w:sz w:val="24"/>
          <w:szCs w:val="24"/>
        </w:rPr>
        <w:t>’humain est au cœur de ses préoccupations, autant dan</w:t>
      </w:r>
      <w:r w:rsidR="00C523CB">
        <w:rPr>
          <w:sz w:val="24"/>
          <w:szCs w:val="24"/>
        </w:rPr>
        <w:t>s ses pièces que dans ses</w:t>
      </w:r>
      <w:r w:rsidR="005D7D5A">
        <w:rPr>
          <w:sz w:val="24"/>
          <w:szCs w:val="24"/>
        </w:rPr>
        <w:t xml:space="preserve"> chansons.</w:t>
      </w:r>
      <w:r>
        <w:rPr>
          <w:sz w:val="24"/>
          <w:szCs w:val="24"/>
        </w:rPr>
        <w:t xml:space="preserve"> I</w:t>
      </w:r>
      <w:r w:rsidR="005D7D5A">
        <w:rPr>
          <w:sz w:val="24"/>
          <w:szCs w:val="24"/>
        </w:rPr>
        <w:t>l jette un œil différent sur ce qui l’entoure. Fasciné par les pièges et les mécanismes qui se jouent de l’Homme, il souligne les travers parfois avec humour parfois avec tendresse mais toujours en cherchant le mot juste et l’image poétique.</w:t>
      </w:r>
    </w:p>
    <w:p w:rsidR="00F47E6A" w:rsidRDefault="00BF04F3" w:rsidP="00F47E6A">
      <w:pPr>
        <w:ind w:left="-851"/>
        <w:rPr>
          <w:color w:val="E36C0A" w:themeColor="accent6" w:themeShade="BF"/>
          <w:sz w:val="24"/>
          <w:szCs w:val="24"/>
        </w:rPr>
      </w:pPr>
      <w:r w:rsidRPr="00984CF4">
        <w:rPr>
          <w:color w:val="E36C0A" w:themeColor="accent6" w:themeShade="BF"/>
          <w:sz w:val="24"/>
          <w:szCs w:val="24"/>
        </w:rPr>
        <w:t xml:space="preserve">Pour les friands de </w:t>
      </w:r>
      <w:r w:rsidR="00343139" w:rsidRPr="00984CF4">
        <w:rPr>
          <w:color w:val="E36C0A" w:themeColor="accent6" w:themeShade="BF"/>
          <w:sz w:val="24"/>
          <w:szCs w:val="24"/>
        </w:rPr>
        <w:t>tabloïde</w:t>
      </w:r>
      <w:r w:rsidR="00A877C9">
        <w:rPr>
          <w:color w:val="E36C0A" w:themeColor="accent6" w:themeShade="BF"/>
          <w:sz w:val="24"/>
          <w:szCs w:val="24"/>
        </w:rPr>
        <w:t>s</w:t>
      </w:r>
      <w:r w:rsidR="00F47E6A">
        <w:rPr>
          <w:color w:val="E36C0A" w:themeColor="accent6" w:themeShade="BF"/>
          <w:sz w:val="24"/>
          <w:szCs w:val="24"/>
        </w:rPr>
        <w:t>...</w:t>
      </w:r>
    </w:p>
    <w:p w:rsidR="00151B06" w:rsidRDefault="00151B06" w:rsidP="00151B06">
      <w:pPr>
        <w:ind w:left="-851"/>
        <w:rPr>
          <w:color w:val="E36C0A" w:themeColor="accent6" w:themeShade="BF"/>
          <w:sz w:val="24"/>
          <w:szCs w:val="24"/>
        </w:rPr>
      </w:pPr>
      <w:r>
        <w:rPr>
          <w:b/>
          <w:sz w:val="24"/>
          <w:szCs w:val="24"/>
          <w:u w:val="single"/>
        </w:rPr>
        <w:t>Auteur-Compositeur-interprète</w:t>
      </w:r>
    </w:p>
    <w:p w:rsidR="00151B06" w:rsidRPr="00151B06" w:rsidRDefault="00151B06" w:rsidP="00151B06">
      <w:pPr>
        <w:spacing w:after="0"/>
        <w:ind w:left="-851"/>
        <w:rPr>
          <w:sz w:val="18"/>
          <w:szCs w:val="18"/>
        </w:rPr>
      </w:pPr>
      <w:r w:rsidRPr="00151B06">
        <w:rPr>
          <w:sz w:val="18"/>
          <w:szCs w:val="18"/>
        </w:rPr>
        <w:t xml:space="preserve">EP de 5 chansons  </w:t>
      </w:r>
      <w:r w:rsidRPr="00151B06">
        <w:rPr>
          <w:sz w:val="18"/>
          <w:szCs w:val="18"/>
        </w:rPr>
        <w:tab/>
      </w:r>
      <w:r>
        <w:rPr>
          <w:sz w:val="18"/>
          <w:szCs w:val="18"/>
        </w:rPr>
        <w:tab/>
      </w:r>
      <w:r w:rsidRPr="00151B06">
        <w:rPr>
          <w:i/>
          <w:sz w:val="18"/>
          <w:szCs w:val="18"/>
        </w:rPr>
        <w:t>Nos émotions nous enlacent</w:t>
      </w:r>
      <w:r w:rsidRPr="00151B06">
        <w:rPr>
          <w:sz w:val="18"/>
          <w:szCs w:val="18"/>
        </w:rPr>
        <w:t xml:space="preserve">             </w:t>
      </w:r>
      <w:r>
        <w:rPr>
          <w:sz w:val="18"/>
          <w:szCs w:val="18"/>
        </w:rPr>
        <w:tab/>
      </w:r>
      <w:r w:rsidRPr="00151B06">
        <w:rPr>
          <w:sz w:val="18"/>
          <w:szCs w:val="18"/>
        </w:rPr>
        <w:t>2017</w:t>
      </w:r>
    </w:p>
    <w:p w:rsidR="00151B06" w:rsidRPr="00151B06" w:rsidRDefault="00151B06" w:rsidP="00151B06">
      <w:pPr>
        <w:spacing w:after="0"/>
        <w:ind w:left="-851"/>
        <w:rPr>
          <w:sz w:val="18"/>
          <w:szCs w:val="18"/>
        </w:rPr>
      </w:pPr>
      <w:r w:rsidRPr="00151B06">
        <w:rPr>
          <w:sz w:val="18"/>
          <w:szCs w:val="18"/>
        </w:rPr>
        <w:t xml:space="preserve">Spectacle </w:t>
      </w:r>
      <w:r w:rsidRPr="00151B06">
        <w:rPr>
          <w:sz w:val="18"/>
          <w:szCs w:val="18"/>
        </w:rPr>
        <w:tab/>
      </w:r>
      <w:r w:rsidRPr="00151B06">
        <w:rPr>
          <w:sz w:val="18"/>
          <w:szCs w:val="18"/>
        </w:rPr>
        <w:tab/>
      </w:r>
      <w:r>
        <w:rPr>
          <w:sz w:val="18"/>
          <w:szCs w:val="18"/>
        </w:rPr>
        <w:tab/>
      </w:r>
      <w:r w:rsidRPr="00151B06">
        <w:rPr>
          <w:sz w:val="18"/>
          <w:szCs w:val="18"/>
        </w:rPr>
        <w:t xml:space="preserve">À la grange de l’île </w:t>
      </w:r>
      <w:r w:rsidRPr="00151B06">
        <w:rPr>
          <w:sz w:val="18"/>
          <w:szCs w:val="18"/>
        </w:rPr>
        <w:tab/>
      </w:r>
      <w:r w:rsidRPr="00151B06">
        <w:rPr>
          <w:sz w:val="18"/>
          <w:szCs w:val="18"/>
        </w:rPr>
        <w:tab/>
        <w:t xml:space="preserve">           </w:t>
      </w:r>
      <w:r>
        <w:rPr>
          <w:sz w:val="18"/>
          <w:szCs w:val="18"/>
        </w:rPr>
        <w:tab/>
      </w:r>
      <w:r w:rsidRPr="00151B06">
        <w:rPr>
          <w:sz w:val="18"/>
          <w:szCs w:val="18"/>
        </w:rPr>
        <w:t>2017</w:t>
      </w:r>
    </w:p>
    <w:p w:rsidR="00151B06" w:rsidRPr="00151B06" w:rsidRDefault="00151B06" w:rsidP="00151B06">
      <w:pPr>
        <w:spacing w:after="0"/>
        <w:ind w:left="-851"/>
        <w:rPr>
          <w:sz w:val="18"/>
          <w:szCs w:val="18"/>
        </w:rPr>
      </w:pPr>
      <w:r w:rsidRPr="00151B06">
        <w:rPr>
          <w:sz w:val="18"/>
          <w:szCs w:val="18"/>
        </w:rPr>
        <w:t xml:space="preserve">Formation </w:t>
      </w:r>
      <w:r w:rsidRPr="00151B06">
        <w:rPr>
          <w:sz w:val="18"/>
          <w:szCs w:val="18"/>
        </w:rPr>
        <w:tab/>
      </w:r>
      <w:r w:rsidRPr="00151B06">
        <w:rPr>
          <w:sz w:val="18"/>
          <w:szCs w:val="18"/>
        </w:rPr>
        <w:tab/>
      </w:r>
      <w:r>
        <w:rPr>
          <w:sz w:val="18"/>
          <w:szCs w:val="18"/>
        </w:rPr>
        <w:tab/>
      </w:r>
      <w:r w:rsidRPr="00151B06">
        <w:rPr>
          <w:sz w:val="18"/>
          <w:szCs w:val="18"/>
        </w:rPr>
        <w:t xml:space="preserve">Piano classique (8 </w:t>
      </w:r>
      <w:proofErr w:type="spellStart"/>
      <w:r w:rsidRPr="00151B06">
        <w:rPr>
          <w:sz w:val="18"/>
          <w:szCs w:val="18"/>
        </w:rPr>
        <w:t>ième</w:t>
      </w:r>
      <w:proofErr w:type="spellEnd"/>
      <w:r w:rsidRPr="00151B06">
        <w:rPr>
          <w:sz w:val="18"/>
          <w:szCs w:val="18"/>
        </w:rPr>
        <w:t xml:space="preserve"> degré)</w:t>
      </w:r>
      <w:r w:rsidRPr="00151B06">
        <w:rPr>
          <w:sz w:val="18"/>
          <w:szCs w:val="18"/>
        </w:rPr>
        <w:tab/>
        <w:t>2013/2019</w:t>
      </w:r>
    </w:p>
    <w:p w:rsidR="00151B06" w:rsidRPr="00151B06" w:rsidRDefault="00151B06" w:rsidP="00151B06">
      <w:pPr>
        <w:spacing w:after="0"/>
        <w:ind w:left="-851"/>
        <w:rPr>
          <w:sz w:val="18"/>
          <w:szCs w:val="18"/>
        </w:rPr>
      </w:pPr>
      <w:r w:rsidRPr="00151B06">
        <w:rPr>
          <w:sz w:val="18"/>
          <w:szCs w:val="18"/>
        </w:rPr>
        <w:t xml:space="preserve">Formation                       </w:t>
      </w:r>
      <w:r>
        <w:rPr>
          <w:sz w:val="18"/>
          <w:szCs w:val="18"/>
        </w:rPr>
        <w:tab/>
      </w:r>
      <w:r w:rsidRPr="00151B06">
        <w:rPr>
          <w:sz w:val="18"/>
          <w:szCs w:val="18"/>
        </w:rPr>
        <w:t xml:space="preserve">Guitare – Autodidacte  </w:t>
      </w:r>
      <w:r w:rsidRPr="00151B06">
        <w:rPr>
          <w:sz w:val="18"/>
          <w:szCs w:val="18"/>
        </w:rPr>
        <w:tab/>
        <w:t xml:space="preserve">           </w:t>
      </w:r>
      <w:r>
        <w:rPr>
          <w:sz w:val="18"/>
          <w:szCs w:val="18"/>
        </w:rPr>
        <w:tab/>
      </w:r>
      <w:r w:rsidRPr="00151B06">
        <w:rPr>
          <w:sz w:val="18"/>
          <w:szCs w:val="18"/>
        </w:rPr>
        <w:t>2012/2019</w:t>
      </w:r>
    </w:p>
    <w:p w:rsidR="00A2152A" w:rsidRDefault="00151B06" w:rsidP="00A2152A">
      <w:pPr>
        <w:spacing w:after="0"/>
        <w:ind w:left="-851"/>
        <w:rPr>
          <w:sz w:val="18"/>
          <w:szCs w:val="18"/>
        </w:rPr>
      </w:pPr>
      <w:r w:rsidRPr="00151B06">
        <w:rPr>
          <w:sz w:val="18"/>
          <w:szCs w:val="18"/>
        </w:rPr>
        <w:t>Voix</w:t>
      </w:r>
      <w:r w:rsidRPr="00151B06">
        <w:rPr>
          <w:sz w:val="18"/>
          <w:szCs w:val="18"/>
        </w:rPr>
        <w:tab/>
      </w:r>
      <w:r w:rsidRPr="00151B06">
        <w:rPr>
          <w:sz w:val="18"/>
          <w:szCs w:val="18"/>
        </w:rPr>
        <w:tab/>
      </w:r>
      <w:r w:rsidRPr="00151B06">
        <w:rPr>
          <w:sz w:val="18"/>
          <w:szCs w:val="18"/>
        </w:rPr>
        <w:tab/>
        <w:t xml:space="preserve">Cours privés </w:t>
      </w:r>
      <w:r w:rsidRPr="00151B06">
        <w:rPr>
          <w:sz w:val="18"/>
          <w:szCs w:val="18"/>
        </w:rPr>
        <w:tab/>
      </w:r>
      <w:r w:rsidRPr="00151B06">
        <w:rPr>
          <w:sz w:val="18"/>
          <w:szCs w:val="18"/>
        </w:rPr>
        <w:tab/>
      </w:r>
      <w:r w:rsidRPr="00151B06">
        <w:rPr>
          <w:sz w:val="18"/>
          <w:szCs w:val="18"/>
        </w:rPr>
        <w:tab/>
        <w:t>2013/2015</w:t>
      </w:r>
    </w:p>
    <w:p w:rsidR="00F47E6A" w:rsidRDefault="00984CF4" w:rsidP="00A2152A">
      <w:pPr>
        <w:spacing w:after="0"/>
        <w:ind w:left="-851"/>
        <w:rPr>
          <w:b/>
          <w:sz w:val="24"/>
          <w:szCs w:val="24"/>
          <w:u w:val="single"/>
        </w:rPr>
      </w:pPr>
      <w:r>
        <w:rPr>
          <w:b/>
          <w:sz w:val="24"/>
          <w:szCs w:val="24"/>
          <w:u w:val="single"/>
        </w:rPr>
        <w:lastRenderedPageBreak/>
        <w:t>A</w:t>
      </w:r>
      <w:r w:rsidR="00E04795">
        <w:rPr>
          <w:b/>
          <w:sz w:val="24"/>
          <w:szCs w:val="24"/>
          <w:u w:val="single"/>
        </w:rPr>
        <w:t>uteur de théâtre</w:t>
      </w:r>
    </w:p>
    <w:p w:rsidR="00A2152A" w:rsidRPr="00A2152A" w:rsidRDefault="00A2152A" w:rsidP="00A2152A">
      <w:pPr>
        <w:spacing w:after="0"/>
        <w:ind w:left="-851"/>
        <w:rPr>
          <w:sz w:val="18"/>
          <w:szCs w:val="18"/>
        </w:rPr>
      </w:pPr>
    </w:p>
    <w:tbl>
      <w:tblPr>
        <w:tblStyle w:val="Grilledutableau"/>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gridCol w:w="4483"/>
      </w:tblGrid>
      <w:tr w:rsidR="00ED28F3" w:rsidRPr="009848F7" w:rsidTr="009848F7">
        <w:tc>
          <w:tcPr>
            <w:tcW w:w="4448" w:type="dxa"/>
          </w:tcPr>
          <w:p w:rsidR="00ED28F3" w:rsidRPr="009848F7" w:rsidRDefault="00ED28F3" w:rsidP="003D31E0">
            <w:pPr>
              <w:rPr>
                <w:color w:val="E36C0A" w:themeColor="accent6" w:themeShade="BF"/>
                <w:sz w:val="18"/>
                <w:szCs w:val="18"/>
              </w:rPr>
            </w:pPr>
            <w:r w:rsidRPr="009848F7">
              <w:rPr>
                <w:sz w:val="18"/>
                <w:szCs w:val="18"/>
              </w:rPr>
              <w:t>Les Confidences de Don Quichotte  2019</w:t>
            </w:r>
          </w:p>
        </w:tc>
        <w:tc>
          <w:tcPr>
            <w:tcW w:w="4483" w:type="dxa"/>
          </w:tcPr>
          <w:p w:rsidR="00ED28F3" w:rsidRPr="009848F7" w:rsidRDefault="00ED28F3" w:rsidP="003D31E0">
            <w:pPr>
              <w:rPr>
                <w:color w:val="E36C0A" w:themeColor="accent6" w:themeShade="BF"/>
                <w:sz w:val="18"/>
                <w:szCs w:val="18"/>
              </w:rPr>
            </w:pPr>
            <w:r w:rsidRPr="009848F7">
              <w:rPr>
                <w:sz w:val="18"/>
                <w:szCs w:val="18"/>
              </w:rPr>
              <w:t>L’homme qui voulait prendre la Lune dans ses bras</w:t>
            </w:r>
            <w:r w:rsidR="00885E5D" w:rsidRPr="009848F7">
              <w:rPr>
                <w:sz w:val="18"/>
                <w:szCs w:val="18"/>
              </w:rPr>
              <w:t xml:space="preserve">  2018</w:t>
            </w:r>
          </w:p>
        </w:tc>
      </w:tr>
      <w:tr w:rsidR="00ED28F3" w:rsidRPr="009848F7" w:rsidTr="009848F7">
        <w:tc>
          <w:tcPr>
            <w:tcW w:w="4448" w:type="dxa"/>
          </w:tcPr>
          <w:p w:rsidR="00ED28F3" w:rsidRPr="009848F7" w:rsidRDefault="00CD4C45" w:rsidP="00CD4C45">
            <w:pPr>
              <w:rPr>
                <w:color w:val="E36C0A" w:themeColor="accent6" w:themeShade="BF"/>
                <w:sz w:val="18"/>
                <w:szCs w:val="18"/>
              </w:rPr>
            </w:pPr>
            <w:r w:rsidRPr="009848F7">
              <w:rPr>
                <w:sz w:val="18"/>
                <w:szCs w:val="18"/>
              </w:rPr>
              <w:t xml:space="preserve">Gym Tonic                                             2018 </w:t>
            </w:r>
          </w:p>
        </w:tc>
        <w:tc>
          <w:tcPr>
            <w:tcW w:w="4483" w:type="dxa"/>
          </w:tcPr>
          <w:p w:rsidR="00ED28F3" w:rsidRPr="009848F7" w:rsidRDefault="00885E5D" w:rsidP="003D31E0">
            <w:pPr>
              <w:rPr>
                <w:color w:val="E36C0A" w:themeColor="accent6" w:themeShade="BF"/>
                <w:sz w:val="18"/>
                <w:szCs w:val="18"/>
              </w:rPr>
            </w:pPr>
            <w:r w:rsidRPr="009848F7">
              <w:rPr>
                <w:sz w:val="18"/>
                <w:szCs w:val="18"/>
              </w:rPr>
              <w:t>L’oiseau rare                                                           20</w:t>
            </w:r>
            <w:r w:rsidR="00CD4C45" w:rsidRPr="009848F7">
              <w:rPr>
                <w:sz w:val="18"/>
                <w:szCs w:val="18"/>
              </w:rPr>
              <w:t>12/2003</w:t>
            </w:r>
          </w:p>
        </w:tc>
      </w:tr>
      <w:tr w:rsidR="00ED28F3" w:rsidRPr="009848F7" w:rsidTr="009848F7">
        <w:tc>
          <w:tcPr>
            <w:tcW w:w="4448" w:type="dxa"/>
          </w:tcPr>
          <w:p w:rsidR="00ED28F3" w:rsidRPr="009848F7" w:rsidRDefault="00CD4C45" w:rsidP="00885E5D">
            <w:pPr>
              <w:rPr>
                <w:color w:val="E36C0A" w:themeColor="accent6" w:themeShade="BF"/>
                <w:sz w:val="18"/>
                <w:szCs w:val="18"/>
              </w:rPr>
            </w:pPr>
            <w:r w:rsidRPr="009848F7">
              <w:rPr>
                <w:sz w:val="18"/>
                <w:szCs w:val="18"/>
              </w:rPr>
              <w:t xml:space="preserve">Parents à vie 1                                      2011-2002 </w:t>
            </w:r>
            <w:r w:rsidR="00885E5D" w:rsidRPr="009848F7">
              <w:rPr>
                <w:sz w:val="18"/>
                <w:szCs w:val="18"/>
              </w:rPr>
              <w:t xml:space="preserve">                                 </w:t>
            </w:r>
          </w:p>
        </w:tc>
        <w:tc>
          <w:tcPr>
            <w:tcW w:w="4483" w:type="dxa"/>
          </w:tcPr>
          <w:p w:rsidR="00ED28F3" w:rsidRPr="009848F7" w:rsidRDefault="00885E5D" w:rsidP="003D31E0">
            <w:pPr>
              <w:rPr>
                <w:color w:val="E36C0A" w:themeColor="accent6" w:themeShade="BF"/>
                <w:sz w:val="18"/>
                <w:szCs w:val="18"/>
              </w:rPr>
            </w:pPr>
            <w:r w:rsidRPr="009848F7">
              <w:rPr>
                <w:sz w:val="18"/>
                <w:szCs w:val="18"/>
              </w:rPr>
              <w:t xml:space="preserve">J’ai mon voyage!                        </w:t>
            </w:r>
            <w:r w:rsidR="00CD4C45" w:rsidRPr="009848F7">
              <w:rPr>
                <w:sz w:val="18"/>
                <w:szCs w:val="18"/>
              </w:rPr>
              <w:t xml:space="preserve">                            2009/2007</w:t>
            </w:r>
          </w:p>
        </w:tc>
      </w:tr>
      <w:tr w:rsidR="00ED28F3" w:rsidRPr="009848F7" w:rsidTr="009848F7">
        <w:tc>
          <w:tcPr>
            <w:tcW w:w="4448" w:type="dxa"/>
          </w:tcPr>
          <w:p w:rsidR="00ED28F3" w:rsidRPr="009848F7" w:rsidRDefault="00CD4C45" w:rsidP="003D31E0">
            <w:pPr>
              <w:rPr>
                <w:color w:val="E36C0A" w:themeColor="accent6" w:themeShade="BF"/>
                <w:sz w:val="18"/>
                <w:szCs w:val="18"/>
              </w:rPr>
            </w:pPr>
            <w:r w:rsidRPr="009848F7">
              <w:rPr>
                <w:sz w:val="18"/>
                <w:szCs w:val="18"/>
              </w:rPr>
              <w:t>Parents à vie 2- Le retour                   2012/2003</w:t>
            </w:r>
          </w:p>
        </w:tc>
        <w:tc>
          <w:tcPr>
            <w:tcW w:w="4483" w:type="dxa"/>
          </w:tcPr>
          <w:p w:rsidR="00ED28F3" w:rsidRPr="009848F7" w:rsidRDefault="00885E5D" w:rsidP="003D31E0">
            <w:pPr>
              <w:rPr>
                <w:color w:val="E36C0A" w:themeColor="accent6" w:themeShade="BF"/>
                <w:sz w:val="18"/>
                <w:szCs w:val="18"/>
              </w:rPr>
            </w:pPr>
            <w:r w:rsidRPr="009848F7">
              <w:rPr>
                <w:sz w:val="18"/>
                <w:szCs w:val="18"/>
              </w:rPr>
              <w:t>Dina (Comédie musicale)                                      2008</w:t>
            </w:r>
          </w:p>
        </w:tc>
      </w:tr>
      <w:tr w:rsidR="00ED28F3" w:rsidRPr="009848F7" w:rsidTr="009848F7">
        <w:tc>
          <w:tcPr>
            <w:tcW w:w="4448" w:type="dxa"/>
          </w:tcPr>
          <w:p w:rsidR="00ED28F3" w:rsidRPr="009848F7" w:rsidRDefault="00CD4C45" w:rsidP="00CD4C45">
            <w:pPr>
              <w:rPr>
                <w:color w:val="E36C0A" w:themeColor="accent6" w:themeShade="BF"/>
                <w:sz w:val="18"/>
                <w:szCs w:val="18"/>
              </w:rPr>
            </w:pPr>
            <w:r w:rsidRPr="009848F7">
              <w:rPr>
                <w:sz w:val="18"/>
                <w:szCs w:val="18"/>
              </w:rPr>
              <w:t>Parents à vie 3- Les marmots            2010/2004</w:t>
            </w:r>
            <w:r w:rsidR="00885E5D" w:rsidRPr="009848F7">
              <w:rPr>
                <w:sz w:val="18"/>
                <w:szCs w:val="18"/>
              </w:rPr>
              <w:t xml:space="preserve">                                            </w:t>
            </w:r>
          </w:p>
        </w:tc>
        <w:tc>
          <w:tcPr>
            <w:tcW w:w="4483" w:type="dxa"/>
          </w:tcPr>
          <w:p w:rsidR="00ED28F3" w:rsidRPr="009848F7" w:rsidRDefault="00ED28F3" w:rsidP="003D31E0">
            <w:pPr>
              <w:rPr>
                <w:color w:val="E36C0A" w:themeColor="accent6" w:themeShade="BF"/>
                <w:sz w:val="18"/>
                <w:szCs w:val="18"/>
              </w:rPr>
            </w:pPr>
          </w:p>
        </w:tc>
      </w:tr>
    </w:tbl>
    <w:p w:rsidR="009848F7" w:rsidRPr="009848F7" w:rsidRDefault="009848F7" w:rsidP="00A877C9">
      <w:pPr>
        <w:ind w:left="-851"/>
        <w:rPr>
          <w:b/>
          <w:sz w:val="18"/>
          <w:szCs w:val="18"/>
          <w:u w:val="single"/>
        </w:rPr>
      </w:pPr>
    </w:p>
    <w:p w:rsidR="00A877C9" w:rsidRPr="00A877C9" w:rsidRDefault="000531B2" w:rsidP="00A877C9">
      <w:pPr>
        <w:ind w:left="-851"/>
        <w:rPr>
          <w:b/>
          <w:sz w:val="24"/>
          <w:szCs w:val="24"/>
          <w:u w:val="single"/>
        </w:rPr>
      </w:pPr>
      <w:r>
        <w:rPr>
          <w:b/>
          <w:sz w:val="24"/>
          <w:szCs w:val="24"/>
          <w:u w:val="single"/>
        </w:rPr>
        <w:t>T</w:t>
      </w:r>
      <w:r w:rsidR="00E04795">
        <w:rPr>
          <w:b/>
          <w:sz w:val="24"/>
          <w:szCs w:val="24"/>
          <w:u w:val="single"/>
        </w:rPr>
        <w:t>héâtres qui ont joué l’une ou plusieurs de ces pièces</w:t>
      </w:r>
    </w:p>
    <w:tbl>
      <w:tblPr>
        <w:tblStyle w:val="Grilledutableau"/>
        <w:tblW w:w="0" w:type="auto"/>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536"/>
      </w:tblGrid>
      <w:tr w:rsidR="00C4241E" w:rsidRPr="00C4241E" w:rsidTr="009848F7">
        <w:tc>
          <w:tcPr>
            <w:tcW w:w="4395" w:type="dxa"/>
          </w:tcPr>
          <w:p w:rsidR="00C4241E" w:rsidRPr="000244CD" w:rsidRDefault="00C4241E" w:rsidP="00A2152A">
            <w:pPr>
              <w:rPr>
                <w:rFonts w:eastAsia="Times New Roman" w:cs="Arial"/>
                <w:sz w:val="18"/>
                <w:szCs w:val="18"/>
                <w:lang w:eastAsia="fr-CA"/>
              </w:rPr>
            </w:pPr>
            <w:r w:rsidRPr="000244CD">
              <w:rPr>
                <w:rFonts w:eastAsia="Times New Roman" w:cs="Arial"/>
                <w:sz w:val="18"/>
                <w:szCs w:val="18"/>
                <w:lang w:eastAsia="fr-CA"/>
              </w:rPr>
              <w:t>T</w:t>
            </w:r>
            <w:r w:rsidR="000244CD" w:rsidRPr="000244CD">
              <w:rPr>
                <w:rFonts w:eastAsia="Times New Roman" w:cs="Arial"/>
                <w:sz w:val="18"/>
                <w:szCs w:val="18"/>
                <w:lang w:eastAsia="fr-CA"/>
              </w:rPr>
              <w:t>héâtre de Charlevoix</w:t>
            </w:r>
          </w:p>
        </w:tc>
        <w:tc>
          <w:tcPr>
            <w:tcW w:w="4536" w:type="dxa"/>
          </w:tcPr>
          <w:p w:rsidR="00C4241E" w:rsidRPr="000244CD" w:rsidRDefault="00A877C9" w:rsidP="00A877C9">
            <w:pPr>
              <w:rPr>
                <w:rFonts w:eastAsia="Times New Roman" w:cs="Arial"/>
                <w:sz w:val="18"/>
                <w:szCs w:val="18"/>
                <w:lang w:eastAsia="fr-CA"/>
              </w:rPr>
            </w:pPr>
            <w:r w:rsidRPr="000244CD">
              <w:rPr>
                <w:rFonts w:eastAsia="Times New Roman" w:cs="Arial"/>
                <w:sz w:val="18"/>
                <w:szCs w:val="18"/>
                <w:lang w:eastAsia="fr-CA"/>
              </w:rPr>
              <w:t>N</w:t>
            </w:r>
            <w:r w:rsidR="000244CD" w:rsidRPr="000244CD">
              <w:rPr>
                <w:rFonts w:eastAsia="Times New Roman" w:cs="Arial"/>
                <w:sz w:val="18"/>
                <w:szCs w:val="18"/>
                <w:lang w:eastAsia="fr-CA"/>
              </w:rPr>
              <w:t xml:space="preserve">ouveau Théâtre de l'île </w:t>
            </w:r>
          </w:p>
        </w:tc>
      </w:tr>
      <w:tr w:rsidR="00C4241E" w:rsidRPr="000244CD" w:rsidTr="009848F7">
        <w:tc>
          <w:tcPr>
            <w:tcW w:w="4395" w:type="dxa"/>
          </w:tcPr>
          <w:p w:rsidR="00C4241E" w:rsidRPr="000244CD" w:rsidRDefault="00A877C9" w:rsidP="009848F7">
            <w:pPr>
              <w:ind w:left="-108" w:firstLine="108"/>
              <w:rPr>
                <w:rFonts w:eastAsia="Times New Roman" w:cs="Arial"/>
                <w:sz w:val="18"/>
                <w:szCs w:val="18"/>
                <w:lang w:eastAsia="fr-CA"/>
              </w:rPr>
            </w:pPr>
            <w:r w:rsidRPr="000244CD">
              <w:rPr>
                <w:rFonts w:eastAsia="Times New Roman" w:cs="Arial"/>
                <w:sz w:val="18"/>
                <w:szCs w:val="18"/>
                <w:lang w:eastAsia="fr-CA"/>
              </w:rPr>
              <w:t>T</w:t>
            </w:r>
            <w:r w:rsidR="000244CD" w:rsidRPr="000244CD">
              <w:rPr>
                <w:rFonts w:eastAsia="Times New Roman" w:cs="Arial"/>
                <w:sz w:val="18"/>
                <w:szCs w:val="18"/>
                <w:lang w:eastAsia="fr-CA"/>
              </w:rPr>
              <w:t xml:space="preserve">héâtre de la Roche à </w:t>
            </w:r>
            <w:proofErr w:type="spellStart"/>
            <w:r w:rsidR="000244CD" w:rsidRPr="000244CD">
              <w:rPr>
                <w:rFonts w:eastAsia="Times New Roman" w:cs="Arial"/>
                <w:sz w:val="18"/>
                <w:szCs w:val="18"/>
                <w:lang w:eastAsia="fr-CA"/>
              </w:rPr>
              <w:t>Veillon</w:t>
            </w:r>
            <w:proofErr w:type="spellEnd"/>
          </w:p>
        </w:tc>
        <w:tc>
          <w:tcPr>
            <w:tcW w:w="4536" w:type="dxa"/>
          </w:tcPr>
          <w:p w:rsidR="00C4241E" w:rsidRPr="000244CD" w:rsidRDefault="00A877C9" w:rsidP="00C2378C">
            <w:pPr>
              <w:rPr>
                <w:rFonts w:eastAsia="Times New Roman" w:cs="Arial"/>
                <w:sz w:val="18"/>
                <w:szCs w:val="18"/>
                <w:lang w:eastAsia="fr-CA"/>
              </w:rPr>
            </w:pPr>
            <w:r w:rsidRPr="000244CD">
              <w:rPr>
                <w:rFonts w:eastAsia="Times New Roman" w:cs="Arial"/>
                <w:sz w:val="18"/>
                <w:szCs w:val="18"/>
                <w:lang w:eastAsia="fr-CA"/>
              </w:rPr>
              <w:t>T</w:t>
            </w:r>
            <w:r w:rsidR="000244CD" w:rsidRPr="000244CD">
              <w:rPr>
                <w:rFonts w:eastAsia="Times New Roman" w:cs="Arial"/>
                <w:sz w:val="18"/>
                <w:szCs w:val="18"/>
                <w:lang w:eastAsia="fr-CA"/>
              </w:rPr>
              <w:t xml:space="preserve">roupe </w:t>
            </w:r>
            <w:proofErr w:type="gramStart"/>
            <w:r w:rsidR="000244CD" w:rsidRPr="000244CD">
              <w:rPr>
                <w:rFonts w:eastAsia="Times New Roman" w:cs="Arial"/>
                <w:sz w:val="18"/>
                <w:szCs w:val="18"/>
                <w:lang w:eastAsia="fr-CA"/>
              </w:rPr>
              <w:t>la</w:t>
            </w:r>
            <w:proofErr w:type="gramEnd"/>
            <w:r w:rsidR="000244CD" w:rsidRPr="000244CD">
              <w:rPr>
                <w:rFonts w:eastAsia="Times New Roman" w:cs="Arial"/>
                <w:sz w:val="18"/>
                <w:szCs w:val="18"/>
                <w:lang w:eastAsia="fr-CA"/>
              </w:rPr>
              <w:t xml:space="preserve"> </w:t>
            </w:r>
            <w:proofErr w:type="spellStart"/>
            <w:r w:rsidR="000244CD" w:rsidRPr="000244CD">
              <w:rPr>
                <w:rFonts w:eastAsia="Times New Roman" w:cs="Arial"/>
                <w:sz w:val="18"/>
                <w:szCs w:val="18"/>
                <w:lang w:eastAsia="fr-CA"/>
              </w:rPr>
              <w:t>chant'amuse</w:t>
            </w:r>
            <w:proofErr w:type="spellEnd"/>
          </w:p>
        </w:tc>
      </w:tr>
      <w:tr w:rsidR="00C4241E" w:rsidRPr="00C4241E" w:rsidTr="009848F7">
        <w:tc>
          <w:tcPr>
            <w:tcW w:w="4395" w:type="dxa"/>
          </w:tcPr>
          <w:p w:rsidR="00C4241E" w:rsidRPr="000244CD" w:rsidRDefault="00A877C9" w:rsidP="009848F7">
            <w:pPr>
              <w:ind w:left="-108" w:firstLine="108"/>
              <w:rPr>
                <w:rFonts w:eastAsia="Times New Roman" w:cs="Arial"/>
                <w:sz w:val="18"/>
                <w:szCs w:val="18"/>
                <w:lang w:eastAsia="fr-CA"/>
              </w:rPr>
            </w:pPr>
            <w:r w:rsidRPr="000244CD">
              <w:rPr>
                <w:rFonts w:eastAsia="Times New Roman" w:cs="Arial"/>
                <w:sz w:val="18"/>
                <w:szCs w:val="18"/>
                <w:lang w:eastAsia="fr-CA"/>
              </w:rPr>
              <w:t>T</w:t>
            </w:r>
            <w:r w:rsidR="000244CD" w:rsidRPr="000244CD">
              <w:rPr>
                <w:rFonts w:eastAsia="Times New Roman" w:cs="Arial"/>
                <w:sz w:val="18"/>
                <w:szCs w:val="18"/>
                <w:lang w:eastAsia="fr-CA"/>
              </w:rPr>
              <w:t xml:space="preserve">héâtre </w:t>
            </w:r>
            <w:proofErr w:type="spellStart"/>
            <w:r w:rsidR="000244CD" w:rsidRPr="000244CD">
              <w:rPr>
                <w:rFonts w:eastAsia="Times New Roman" w:cs="Arial"/>
                <w:sz w:val="18"/>
                <w:szCs w:val="18"/>
                <w:lang w:eastAsia="fr-CA"/>
              </w:rPr>
              <w:t>Lafenière</w:t>
            </w:r>
            <w:proofErr w:type="spellEnd"/>
            <w:r w:rsidR="000244CD" w:rsidRPr="000244CD">
              <w:rPr>
                <w:rFonts w:eastAsia="Times New Roman" w:cs="Arial"/>
                <w:sz w:val="18"/>
                <w:szCs w:val="18"/>
                <w:lang w:eastAsia="fr-CA"/>
              </w:rPr>
              <w:t xml:space="preserve"> </w:t>
            </w:r>
          </w:p>
        </w:tc>
        <w:tc>
          <w:tcPr>
            <w:tcW w:w="4536" w:type="dxa"/>
          </w:tcPr>
          <w:p w:rsidR="00C4241E" w:rsidRPr="000244CD" w:rsidRDefault="00A877C9" w:rsidP="00C2378C">
            <w:pPr>
              <w:rPr>
                <w:rFonts w:eastAsia="Times New Roman" w:cs="Arial"/>
                <w:sz w:val="18"/>
                <w:szCs w:val="18"/>
                <w:lang w:eastAsia="fr-CA"/>
              </w:rPr>
            </w:pPr>
            <w:r w:rsidRPr="000244CD">
              <w:rPr>
                <w:rFonts w:eastAsia="Times New Roman" w:cs="Arial"/>
                <w:sz w:val="18"/>
                <w:szCs w:val="18"/>
                <w:lang w:eastAsia="fr-CA"/>
              </w:rPr>
              <w:t>D</w:t>
            </w:r>
            <w:r w:rsidR="000244CD" w:rsidRPr="000244CD">
              <w:rPr>
                <w:rFonts w:eastAsia="Times New Roman" w:cs="Arial"/>
                <w:sz w:val="18"/>
                <w:szCs w:val="18"/>
                <w:lang w:eastAsia="fr-CA"/>
              </w:rPr>
              <w:t>ame-en-terre</w:t>
            </w:r>
          </w:p>
        </w:tc>
      </w:tr>
      <w:tr w:rsidR="00C4241E" w:rsidRPr="00C4241E" w:rsidTr="009848F7">
        <w:tc>
          <w:tcPr>
            <w:tcW w:w="4395" w:type="dxa"/>
          </w:tcPr>
          <w:p w:rsidR="00C4241E" w:rsidRPr="000244CD" w:rsidRDefault="00A877C9" w:rsidP="009848F7">
            <w:pPr>
              <w:ind w:left="-108" w:firstLine="108"/>
              <w:rPr>
                <w:rFonts w:eastAsia="Times New Roman" w:cs="Arial"/>
                <w:sz w:val="18"/>
                <w:szCs w:val="18"/>
                <w:lang w:eastAsia="fr-CA"/>
              </w:rPr>
            </w:pPr>
            <w:r w:rsidRPr="000244CD">
              <w:rPr>
                <w:rFonts w:eastAsia="Times New Roman" w:cs="Arial"/>
                <w:sz w:val="18"/>
                <w:szCs w:val="18"/>
                <w:lang w:eastAsia="fr-CA"/>
              </w:rPr>
              <w:t>T</w:t>
            </w:r>
            <w:r w:rsidR="000244CD" w:rsidRPr="000244CD">
              <w:rPr>
                <w:rFonts w:eastAsia="Times New Roman" w:cs="Arial"/>
                <w:sz w:val="18"/>
                <w:szCs w:val="18"/>
                <w:lang w:eastAsia="fr-CA"/>
              </w:rPr>
              <w:t xml:space="preserve">héâtre des Cascades </w:t>
            </w:r>
          </w:p>
        </w:tc>
        <w:tc>
          <w:tcPr>
            <w:tcW w:w="4536" w:type="dxa"/>
          </w:tcPr>
          <w:p w:rsidR="00C4241E" w:rsidRPr="000244CD" w:rsidRDefault="00C4241E" w:rsidP="00C2378C">
            <w:pPr>
              <w:rPr>
                <w:rFonts w:eastAsia="Times New Roman" w:cs="Arial"/>
                <w:sz w:val="18"/>
                <w:szCs w:val="18"/>
                <w:lang w:eastAsia="fr-CA"/>
              </w:rPr>
            </w:pPr>
            <w:r w:rsidRPr="000244CD">
              <w:rPr>
                <w:rFonts w:eastAsia="Times New Roman" w:cs="Arial"/>
                <w:sz w:val="18"/>
                <w:szCs w:val="18"/>
                <w:lang w:eastAsia="fr-CA"/>
              </w:rPr>
              <w:t>S</w:t>
            </w:r>
            <w:r w:rsidR="000244CD" w:rsidRPr="000244CD">
              <w:rPr>
                <w:rFonts w:eastAsia="Times New Roman" w:cs="Arial"/>
                <w:sz w:val="18"/>
                <w:szCs w:val="18"/>
                <w:lang w:eastAsia="fr-CA"/>
              </w:rPr>
              <w:t>alle Dina Bélanger</w:t>
            </w:r>
          </w:p>
        </w:tc>
      </w:tr>
      <w:tr w:rsidR="00C4241E" w:rsidRPr="000244CD" w:rsidTr="009848F7">
        <w:tc>
          <w:tcPr>
            <w:tcW w:w="4395" w:type="dxa"/>
          </w:tcPr>
          <w:p w:rsidR="00C4241E" w:rsidRPr="000244CD" w:rsidRDefault="00C4241E" w:rsidP="009848F7">
            <w:pPr>
              <w:ind w:left="-108" w:firstLine="108"/>
              <w:rPr>
                <w:rFonts w:eastAsia="Times New Roman" w:cs="Arial"/>
                <w:sz w:val="18"/>
                <w:szCs w:val="18"/>
                <w:lang w:eastAsia="fr-CA"/>
              </w:rPr>
            </w:pPr>
            <w:r w:rsidRPr="000244CD">
              <w:rPr>
                <w:rFonts w:eastAsia="Times New Roman" w:cs="Arial"/>
                <w:sz w:val="18"/>
                <w:szCs w:val="18"/>
                <w:lang w:eastAsia="fr-CA"/>
              </w:rPr>
              <w:t>T</w:t>
            </w:r>
            <w:r w:rsidR="000244CD" w:rsidRPr="000244CD">
              <w:rPr>
                <w:rFonts w:eastAsia="Times New Roman" w:cs="Arial"/>
                <w:sz w:val="18"/>
                <w:szCs w:val="18"/>
                <w:lang w:eastAsia="fr-CA"/>
              </w:rPr>
              <w:t xml:space="preserve">héâtre de l’île </w:t>
            </w:r>
            <w:r w:rsidRPr="000244CD">
              <w:rPr>
                <w:rFonts w:eastAsia="Times New Roman" w:cs="Arial"/>
                <w:sz w:val="18"/>
                <w:szCs w:val="18"/>
                <w:lang w:eastAsia="fr-CA"/>
              </w:rPr>
              <w:t>-H</w:t>
            </w:r>
            <w:r w:rsidR="000244CD" w:rsidRPr="000244CD">
              <w:rPr>
                <w:rFonts w:eastAsia="Times New Roman" w:cs="Arial"/>
                <w:sz w:val="18"/>
                <w:szCs w:val="18"/>
                <w:lang w:eastAsia="fr-CA"/>
              </w:rPr>
              <w:t>ull</w:t>
            </w:r>
          </w:p>
        </w:tc>
        <w:tc>
          <w:tcPr>
            <w:tcW w:w="4536" w:type="dxa"/>
          </w:tcPr>
          <w:p w:rsidR="00C4241E" w:rsidRPr="000244CD" w:rsidRDefault="00C4241E" w:rsidP="00C2378C">
            <w:pPr>
              <w:rPr>
                <w:sz w:val="18"/>
                <w:szCs w:val="18"/>
              </w:rPr>
            </w:pPr>
            <w:r w:rsidRPr="000244CD">
              <w:rPr>
                <w:sz w:val="18"/>
                <w:szCs w:val="18"/>
              </w:rPr>
              <w:t>T</w:t>
            </w:r>
            <w:r w:rsidR="000244CD" w:rsidRPr="000244CD">
              <w:rPr>
                <w:sz w:val="18"/>
                <w:szCs w:val="18"/>
              </w:rPr>
              <w:t>héâtre du Nouvel Ontario</w:t>
            </w:r>
          </w:p>
        </w:tc>
      </w:tr>
    </w:tbl>
    <w:p w:rsidR="00BF04F3" w:rsidRDefault="00BF04F3" w:rsidP="005D7D5A">
      <w:pPr>
        <w:ind w:left="-851"/>
        <w:rPr>
          <w:sz w:val="24"/>
          <w:szCs w:val="24"/>
        </w:rPr>
      </w:pPr>
    </w:p>
    <w:p w:rsidR="00BE47DD" w:rsidRPr="00E04795" w:rsidRDefault="00BE47DD" w:rsidP="00BE47DD">
      <w:pPr>
        <w:ind w:left="-851"/>
        <w:rPr>
          <w:b/>
          <w:sz w:val="20"/>
          <w:szCs w:val="20"/>
          <w:u w:val="single"/>
        </w:rPr>
      </w:pPr>
      <w:r>
        <w:rPr>
          <w:b/>
          <w:sz w:val="24"/>
          <w:szCs w:val="24"/>
          <w:u w:val="single"/>
        </w:rPr>
        <w:t>COMÉDIEN</w:t>
      </w:r>
      <w:r w:rsidR="00E04795">
        <w:rPr>
          <w:b/>
          <w:sz w:val="24"/>
          <w:szCs w:val="24"/>
          <w:u w:val="single"/>
        </w:rPr>
        <w:t xml:space="preserve">  </w:t>
      </w:r>
      <w:r w:rsidR="00E04795">
        <w:rPr>
          <w:b/>
          <w:sz w:val="24"/>
          <w:szCs w:val="24"/>
          <w:u w:val="single"/>
        </w:rPr>
        <w:tab/>
      </w:r>
      <w:r w:rsidR="00E04795">
        <w:rPr>
          <w:b/>
          <w:sz w:val="24"/>
          <w:szCs w:val="24"/>
          <w:u w:val="single"/>
        </w:rPr>
        <w:tab/>
      </w:r>
      <w:r w:rsidR="00E04795">
        <w:rPr>
          <w:b/>
          <w:sz w:val="24"/>
          <w:szCs w:val="24"/>
          <w:u w:val="single"/>
        </w:rPr>
        <w:tab/>
      </w:r>
      <w:r w:rsidR="00E04795">
        <w:rPr>
          <w:b/>
          <w:sz w:val="24"/>
          <w:szCs w:val="24"/>
          <w:u w:val="single"/>
        </w:rPr>
        <w:tab/>
      </w:r>
      <w:r w:rsidR="00E04795">
        <w:rPr>
          <w:b/>
          <w:sz w:val="24"/>
          <w:szCs w:val="24"/>
          <w:u w:val="single"/>
        </w:rPr>
        <w:tab/>
      </w:r>
      <w:r w:rsidR="00E04795">
        <w:rPr>
          <w:b/>
          <w:sz w:val="24"/>
          <w:szCs w:val="24"/>
          <w:u w:val="single"/>
        </w:rPr>
        <w:tab/>
        <w:t xml:space="preserve">            </w:t>
      </w:r>
      <w:r w:rsidR="00E04795">
        <w:rPr>
          <w:b/>
          <w:sz w:val="24"/>
          <w:szCs w:val="24"/>
          <w:u w:val="single"/>
        </w:rPr>
        <w:tab/>
        <w:t xml:space="preserve"> </w:t>
      </w:r>
      <w:r w:rsidR="00E04795" w:rsidRPr="00E04795">
        <w:rPr>
          <w:b/>
          <w:sz w:val="20"/>
          <w:szCs w:val="20"/>
          <w:u w:val="single"/>
        </w:rPr>
        <w:t xml:space="preserve">(* Indique que je signe </w:t>
      </w:r>
      <w:r w:rsidR="00151B06">
        <w:rPr>
          <w:b/>
          <w:sz w:val="20"/>
          <w:szCs w:val="20"/>
          <w:u w:val="single"/>
        </w:rPr>
        <w:t xml:space="preserve">aussi </w:t>
      </w:r>
      <w:r w:rsidR="00E04795" w:rsidRPr="00E04795">
        <w:rPr>
          <w:b/>
          <w:sz w:val="20"/>
          <w:szCs w:val="20"/>
          <w:u w:val="single"/>
        </w:rPr>
        <w:t>la mise en scène)</w:t>
      </w:r>
    </w:p>
    <w:p w:rsidR="00BE47DD" w:rsidRPr="00B652A5" w:rsidRDefault="004708FC" w:rsidP="009848F7">
      <w:pPr>
        <w:spacing w:after="0"/>
        <w:ind w:left="-851"/>
        <w:rPr>
          <w:b/>
          <w:sz w:val="18"/>
          <w:szCs w:val="18"/>
          <w:u w:val="single"/>
        </w:rPr>
      </w:pPr>
      <w:r w:rsidRPr="00B652A5">
        <w:rPr>
          <w:rFonts w:eastAsia="Times New Roman" w:cs="Times New Roman"/>
          <w:sz w:val="18"/>
          <w:szCs w:val="18"/>
          <w:lang w:eastAsia="fr-FR"/>
        </w:rPr>
        <w:t>Parents à vie 2- Le retour</w:t>
      </w:r>
      <w:r w:rsidR="00BE47DD" w:rsidRPr="00B652A5">
        <w:rPr>
          <w:rFonts w:eastAsia="Times New Roman" w:cs="Times New Roman"/>
          <w:sz w:val="18"/>
          <w:szCs w:val="18"/>
          <w:lang w:eastAsia="fr-FR"/>
        </w:rPr>
        <w:t xml:space="preserve"> </w:t>
      </w:r>
      <w:r w:rsidR="00BE47DD" w:rsidRPr="00B652A5">
        <w:rPr>
          <w:rFonts w:eastAsia="Times New Roman" w:cs="Times New Roman"/>
          <w:sz w:val="18"/>
          <w:szCs w:val="18"/>
          <w:lang w:eastAsia="fr-FR"/>
        </w:rPr>
        <w:tab/>
      </w:r>
      <w:r w:rsidR="00BE47DD" w:rsidRPr="00B652A5">
        <w:rPr>
          <w:rFonts w:eastAsia="Times New Roman" w:cs="Times New Roman"/>
          <w:sz w:val="18"/>
          <w:szCs w:val="18"/>
          <w:lang w:eastAsia="fr-FR"/>
        </w:rPr>
        <w:tab/>
      </w:r>
      <w:r w:rsidR="00C42F24" w:rsidRPr="00B652A5">
        <w:rPr>
          <w:rFonts w:eastAsia="Times New Roman" w:cs="Times New Roman"/>
          <w:sz w:val="18"/>
          <w:szCs w:val="18"/>
          <w:lang w:eastAsia="fr-FR"/>
        </w:rPr>
        <w:tab/>
        <w:t>Maurice</w:t>
      </w:r>
      <w:r w:rsidR="00C42F24" w:rsidRPr="00B652A5">
        <w:rPr>
          <w:rFonts w:eastAsia="Times New Roman" w:cs="Times New Roman"/>
          <w:sz w:val="18"/>
          <w:szCs w:val="18"/>
          <w:lang w:eastAsia="fr-FR"/>
        </w:rPr>
        <w:tab/>
      </w:r>
      <w:r w:rsidR="00C42F24" w:rsidRPr="00B652A5">
        <w:rPr>
          <w:rFonts w:eastAsia="Times New Roman" w:cs="Times New Roman"/>
          <w:sz w:val="18"/>
          <w:szCs w:val="18"/>
          <w:lang w:eastAsia="fr-FR"/>
        </w:rPr>
        <w:tab/>
      </w:r>
      <w:r w:rsidR="00BE47DD" w:rsidRPr="00B652A5">
        <w:rPr>
          <w:rFonts w:eastAsia="Times New Roman" w:cs="Times New Roman"/>
          <w:sz w:val="18"/>
          <w:szCs w:val="18"/>
          <w:lang w:eastAsia="fr-FR"/>
        </w:rPr>
        <w:t>Nouveau théâtre de l’île d’Orléans</w:t>
      </w:r>
      <w:r w:rsidR="000244CD">
        <w:rPr>
          <w:rFonts w:eastAsia="Times New Roman" w:cs="Times New Roman"/>
          <w:sz w:val="18"/>
          <w:szCs w:val="18"/>
          <w:lang w:eastAsia="fr-FR"/>
        </w:rPr>
        <w:tab/>
      </w:r>
      <w:r w:rsidR="000244CD">
        <w:rPr>
          <w:rFonts w:eastAsia="Times New Roman" w:cs="Times New Roman"/>
          <w:sz w:val="18"/>
          <w:szCs w:val="18"/>
          <w:lang w:eastAsia="fr-FR"/>
        </w:rPr>
        <w:tab/>
      </w:r>
      <w:r w:rsidR="00E04795">
        <w:rPr>
          <w:rFonts w:eastAsia="Times New Roman" w:cs="Times New Roman"/>
          <w:sz w:val="18"/>
          <w:szCs w:val="18"/>
          <w:lang w:eastAsia="fr-FR"/>
        </w:rPr>
        <w:t>*</w:t>
      </w:r>
      <w:r w:rsidR="000244CD">
        <w:rPr>
          <w:rFonts w:eastAsia="Times New Roman" w:cs="Times New Roman"/>
          <w:sz w:val="18"/>
          <w:szCs w:val="18"/>
          <w:lang w:eastAsia="fr-FR"/>
        </w:rPr>
        <w:tab/>
        <w:t>2012</w:t>
      </w:r>
    </w:p>
    <w:p w:rsidR="00BE47DD" w:rsidRPr="00B652A5" w:rsidRDefault="00BE47DD" w:rsidP="009848F7">
      <w:pPr>
        <w:spacing w:after="0"/>
        <w:ind w:left="-851"/>
        <w:rPr>
          <w:b/>
          <w:sz w:val="18"/>
          <w:szCs w:val="18"/>
          <w:u w:val="single"/>
        </w:rPr>
      </w:pPr>
      <w:r w:rsidRPr="00B652A5">
        <w:rPr>
          <w:rFonts w:eastAsia="Times New Roman" w:cs="Times New Roman"/>
          <w:sz w:val="18"/>
          <w:szCs w:val="18"/>
          <w:lang w:eastAsia="fr-FR"/>
        </w:rPr>
        <w:t>Parents à vie 1</w:t>
      </w:r>
      <w:r w:rsidRPr="00B652A5">
        <w:rPr>
          <w:rFonts w:eastAsia="Times New Roman" w:cs="Times New Roman"/>
          <w:sz w:val="18"/>
          <w:szCs w:val="18"/>
          <w:lang w:eastAsia="fr-FR"/>
        </w:rPr>
        <w:tab/>
      </w:r>
      <w:r w:rsidRPr="00B652A5">
        <w:rPr>
          <w:rFonts w:eastAsia="Times New Roman" w:cs="Times New Roman"/>
          <w:sz w:val="18"/>
          <w:szCs w:val="18"/>
          <w:lang w:eastAsia="fr-FR"/>
        </w:rPr>
        <w:tab/>
      </w:r>
      <w:r w:rsidRPr="00B652A5">
        <w:rPr>
          <w:rFonts w:eastAsia="Times New Roman" w:cs="Times New Roman"/>
          <w:sz w:val="18"/>
          <w:szCs w:val="18"/>
          <w:lang w:eastAsia="fr-FR"/>
        </w:rPr>
        <w:tab/>
      </w:r>
      <w:r w:rsidRPr="00B652A5">
        <w:rPr>
          <w:rFonts w:eastAsia="Times New Roman" w:cs="Times New Roman"/>
          <w:sz w:val="18"/>
          <w:szCs w:val="18"/>
          <w:lang w:eastAsia="fr-FR"/>
        </w:rPr>
        <w:tab/>
      </w:r>
      <w:r w:rsidR="00C42F24" w:rsidRPr="00B652A5">
        <w:rPr>
          <w:rFonts w:eastAsia="Times New Roman" w:cs="Times New Roman"/>
          <w:sz w:val="18"/>
          <w:szCs w:val="18"/>
          <w:lang w:eastAsia="fr-FR"/>
        </w:rPr>
        <w:t>Maurice</w:t>
      </w:r>
      <w:r w:rsidR="00C42F24" w:rsidRPr="00B652A5">
        <w:rPr>
          <w:rFonts w:eastAsia="Times New Roman" w:cs="Times New Roman"/>
          <w:sz w:val="18"/>
          <w:szCs w:val="18"/>
          <w:lang w:eastAsia="fr-FR"/>
        </w:rPr>
        <w:tab/>
      </w:r>
      <w:r w:rsidR="00C42F24" w:rsidRPr="00B652A5">
        <w:rPr>
          <w:rFonts w:eastAsia="Times New Roman" w:cs="Times New Roman"/>
          <w:sz w:val="18"/>
          <w:szCs w:val="18"/>
          <w:lang w:eastAsia="fr-FR"/>
        </w:rPr>
        <w:tab/>
      </w:r>
      <w:r w:rsidRPr="00B652A5">
        <w:rPr>
          <w:rFonts w:eastAsia="Times New Roman" w:cs="Times New Roman"/>
          <w:sz w:val="18"/>
          <w:szCs w:val="18"/>
          <w:lang w:eastAsia="fr-FR"/>
        </w:rPr>
        <w:t>Nouveau théâtre de l’île d’Orléans</w:t>
      </w:r>
      <w:r w:rsidR="000244CD">
        <w:rPr>
          <w:rFonts w:eastAsia="Times New Roman" w:cs="Times New Roman"/>
          <w:sz w:val="18"/>
          <w:szCs w:val="18"/>
          <w:lang w:eastAsia="fr-FR"/>
        </w:rPr>
        <w:tab/>
      </w:r>
      <w:r w:rsidR="000244CD">
        <w:rPr>
          <w:rFonts w:eastAsia="Times New Roman" w:cs="Times New Roman"/>
          <w:sz w:val="18"/>
          <w:szCs w:val="18"/>
          <w:lang w:eastAsia="fr-FR"/>
        </w:rPr>
        <w:tab/>
      </w:r>
      <w:r w:rsidR="00E04795">
        <w:rPr>
          <w:rFonts w:eastAsia="Times New Roman" w:cs="Times New Roman"/>
          <w:sz w:val="18"/>
          <w:szCs w:val="18"/>
          <w:lang w:eastAsia="fr-FR"/>
        </w:rPr>
        <w:t>*</w:t>
      </w:r>
      <w:r w:rsidR="000244CD">
        <w:rPr>
          <w:rFonts w:eastAsia="Times New Roman" w:cs="Times New Roman"/>
          <w:sz w:val="18"/>
          <w:szCs w:val="18"/>
          <w:lang w:eastAsia="fr-FR"/>
        </w:rPr>
        <w:tab/>
        <w:t>2011</w:t>
      </w:r>
    </w:p>
    <w:p w:rsidR="00BE47DD" w:rsidRPr="00B652A5" w:rsidRDefault="005C74E7" w:rsidP="009848F7">
      <w:pPr>
        <w:spacing w:after="0"/>
        <w:ind w:left="-851"/>
        <w:rPr>
          <w:rFonts w:eastAsia="Times New Roman" w:cs="Times New Roman"/>
          <w:sz w:val="18"/>
          <w:szCs w:val="18"/>
          <w:lang w:eastAsia="fr-FR"/>
        </w:rPr>
      </w:pPr>
      <w:r>
        <w:rPr>
          <w:rFonts w:eastAsia="Times New Roman" w:cs="Times New Roman"/>
          <w:sz w:val="18"/>
          <w:szCs w:val="18"/>
          <w:lang w:eastAsia="fr-FR"/>
        </w:rPr>
        <w:t>J’ai mon v</w:t>
      </w:r>
      <w:r w:rsidR="00BE47DD" w:rsidRPr="00B652A5">
        <w:rPr>
          <w:rFonts w:eastAsia="Times New Roman" w:cs="Times New Roman"/>
          <w:sz w:val="18"/>
          <w:szCs w:val="18"/>
          <w:lang w:eastAsia="fr-FR"/>
        </w:rPr>
        <w:t xml:space="preserve">oyage!  </w:t>
      </w:r>
      <w:r w:rsidR="00E04795">
        <w:rPr>
          <w:rFonts w:eastAsia="Times New Roman" w:cs="Times New Roman"/>
          <w:sz w:val="18"/>
          <w:szCs w:val="18"/>
          <w:lang w:eastAsia="fr-FR"/>
        </w:rPr>
        <w:tab/>
      </w:r>
      <w:r w:rsidR="00BE47DD" w:rsidRPr="00B652A5">
        <w:rPr>
          <w:rFonts w:eastAsia="Times New Roman" w:cs="Times New Roman"/>
          <w:sz w:val="18"/>
          <w:szCs w:val="18"/>
          <w:lang w:eastAsia="fr-FR"/>
        </w:rPr>
        <w:tab/>
      </w:r>
      <w:r w:rsidR="00BE47DD" w:rsidRPr="00B652A5">
        <w:rPr>
          <w:rFonts w:eastAsia="Times New Roman" w:cs="Times New Roman"/>
          <w:sz w:val="18"/>
          <w:szCs w:val="18"/>
          <w:lang w:eastAsia="fr-FR"/>
        </w:rPr>
        <w:tab/>
      </w:r>
      <w:r w:rsidR="00C42F24" w:rsidRPr="00B652A5">
        <w:rPr>
          <w:rFonts w:eastAsia="Times New Roman" w:cs="Times New Roman"/>
          <w:sz w:val="18"/>
          <w:szCs w:val="18"/>
          <w:lang w:eastAsia="fr-FR"/>
        </w:rPr>
        <w:tab/>
      </w:r>
      <w:r w:rsidR="00B652A5">
        <w:rPr>
          <w:rFonts w:eastAsia="Times New Roman" w:cs="Times New Roman"/>
          <w:sz w:val="18"/>
          <w:szCs w:val="18"/>
          <w:lang w:eastAsia="fr-FR"/>
        </w:rPr>
        <w:t>Yvan</w:t>
      </w:r>
      <w:r w:rsidR="00B652A5">
        <w:rPr>
          <w:rFonts w:eastAsia="Times New Roman" w:cs="Times New Roman"/>
          <w:sz w:val="18"/>
          <w:szCs w:val="18"/>
          <w:lang w:eastAsia="fr-FR"/>
        </w:rPr>
        <w:tab/>
      </w:r>
      <w:r w:rsidR="00B652A5">
        <w:rPr>
          <w:rFonts w:eastAsia="Times New Roman" w:cs="Times New Roman"/>
          <w:sz w:val="18"/>
          <w:szCs w:val="18"/>
          <w:lang w:eastAsia="fr-FR"/>
        </w:rPr>
        <w:tab/>
      </w:r>
      <w:r w:rsidR="00BE47DD" w:rsidRPr="00B652A5">
        <w:rPr>
          <w:rFonts w:eastAsia="Times New Roman" w:cs="Times New Roman"/>
          <w:sz w:val="18"/>
          <w:szCs w:val="18"/>
          <w:lang w:eastAsia="fr-FR"/>
        </w:rPr>
        <w:t>Théâtre de Charlevoix</w:t>
      </w:r>
      <w:r w:rsidR="000244CD">
        <w:rPr>
          <w:rFonts w:eastAsia="Times New Roman" w:cs="Times New Roman"/>
          <w:sz w:val="18"/>
          <w:szCs w:val="18"/>
          <w:lang w:eastAsia="fr-FR"/>
        </w:rPr>
        <w:tab/>
      </w:r>
      <w:r w:rsidR="000244CD">
        <w:rPr>
          <w:rFonts w:eastAsia="Times New Roman" w:cs="Times New Roman"/>
          <w:sz w:val="18"/>
          <w:szCs w:val="18"/>
          <w:lang w:eastAsia="fr-FR"/>
        </w:rPr>
        <w:tab/>
      </w:r>
      <w:r w:rsidR="000244CD">
        <w:rPr>
          <w:rFonts w:eastAsia="Times New Roman" w:cs="Times New Roman"/>
          <w:sz w:val="18"/>
          <w:szCs w:val="18"/>
          <w:lang w:eastAsia="fr-FR"/>
        </w:rPr>
        <w:tab/>
      </w:r>
      <w:r w:rsidR="00E04795">
        <w:rPr>
          <w:rFonts w:eastAsia="Times New Roman" w:cs="Times New Roman"/>
          <w:sz w:val="18"/>
          <w:szCs w:val="18"/>
          <w:lang w:eastAsia="fr-FR"/>
        </w:rPr>
        <w:t>*</w:t>
      </w:r>
      <w:r w:rsidR="000244CD">
        <w:rPr>
          <w:rFonts w:eastAsia="Times New Roman" w:cs="Times New Roman"/>
          <w:sz w:val="18"/>
          <w:szCs w:val="18"/>
          <w:lang w:eastAsia="fr-FR"/>
        </w:rPr>
        <w:tab/>
        <w:t>2008</w:t>
      </w:r>
    </w:p>
    <w:p w:rsidR="00BE47DD" w:rsidRPr="00B652A5" w:rsidRDefault="005C74E7" w:rsidP="009848F7">
      <w:pPr>
        <w:spacing w:after="0"/>
        <w:ind w:left="-851"/>
        <w:rPr>
          <w:rFonts w:eastAsia="Times New Roman" w:cs="Times New Roman"/>
          <w:sz w:val="18"/>
          <w:szCs w:val="18"/>
          <w:lang w:eastAsia="fr-FR"/>
        </w:rPr>
      </w:pPr>
      <w:r>
        <w:rPr>
          <w:rFonts w:eastAsia="Times New Roman" w:cs="Times New Roman"/>
          <w:sz w:val="18"/>
          <w:szCs w:val="18"/>
          <w:lang w:eastAsia="fr-FR"/>
        </w:rPr>
        <w:t>En pleine f</w:t>
      </w:r>
      <w:r w:rsidR="00BE47DD" w:rsidRPr="00B652A5">
        <w:rPr>
          <w:rFonts w:eastAsia="Times New Roman" w:cs="Times New Roman"/>
          <w:sz w:val="18"/>
          <w:szCs w:val="18"/>
          <w:lang w:eastAsia="fr-FR"/>
        </w:rPr>
        <w:t xml:space="preserve">orme !   </w:t>
      </w:r>
      <w:r w:rsidR="00BE47DD" w:rsidRPr="00B652A5">
        <w:rPr>
          <w:rFonts w:eastAsia="Times New Roman" w:cs="Times New Roman"/>
          <w:sz w:val="18"/>
          <w:szCs w:val="18"/>
          <w:lang w:eastAsia="fr-FR"/>
        </w:rPr>
        <w:tab/>
      </w:r>
      <w:r w:rsidR="00BE47DD" w:rsidRPr="00B652A5">
        <w:rPr>
          <w:rFonts w:eastAsia="Times New Roman" w:cs="Times New Roman"/>
          <w:sz w:val="18"/>
          <w:szCs w:val="18"/>
          <w:lang w:eastAsia="fr-FR"/>
        </w:rPr>
        <w:tab/>
      </w:r>
      <w:r w:rsidR="00BE47DD" w:rsidRPr="00B652A5">
        <w:rPr>
          <w:rFonts w:eastAsia="Times New Roman" w:cs="Times New Roman"/>
          <w:sz w:val="18"/>
          <w:szCs w:val="18"/>
          <w:lang w:eastAsia="fr-FR"/>
        </w:rPr>
        <w:tab/>
      </w:r>
      <w:r w:rsidR="00C42F24" w:rsidRPr="00B652A5">
        <w:rPr>
          <w:rFonts w:eastAsia="Times New Roman" w:cs="Times New Roman"/>
          <w:sz w:val="18"/>
          <w:szCs w:val="18"/>
          <w:lang w:eastAsia="fr-FR"/>
        </w:rPr>
        <w:tab/>
      </w:r>
      <w:r w:rsidR="00B652A5">
        <w:rPr>
          <w:rFonts w:eastAsia="Times New Roman" w:cs="Times New Roman"/>
          <w:sz w:val="18"/>
          <w:szCs w:val="18"/>
          <w:lang w:eastAsia="fr-FR"/>
        </w:rPr>
        <w:t>Cumul</w:t>
      </w:r>
      <w:r w:rsidR="00B652A5">
        <w:rPr>
          <w:rFonts w:eastAsia="Times New Roman" w:cs="Times New Roman"/>
          <w:sz w:val="18"/>
          <w:szCs w:val="18"/>
          <w:lang w:eastAsia="fr-FR"/>
        </w:rPr>
        <w:tab/>
      </w:r>
      <w:r w:rsidR="00B652A5">
        <w:rPr>
          <w:rFonts w:eastAsia="Times New Roman" w:cs="Times New Roman"/>
          <w:sz w:val="18"/>
          <w:szCs w:val="18"/>
          <w:lang w:eastAsia="fr-FR"/>
        </w:rPr>
        <w:tab/>
      </w:r>
      <w:r w:rsidR="00BE47DD" w:rsidRPr="00B652A5">
        <w:rPr>
          <w:rFonts w:eastAsia="Times New Roman" w:cs="Times New Roman"/>
          <w:sz w:val="18"/>
          <w:szCs w:val="18"/>
          <w:lang w:eastAsia="fr-FR"/>
        </w:rPr>
        <w:t>Théâtre de Charlevoix</w:t>
      </w:r>
      <w:r w:rsidR="000244CD">
        <w:rPr>
          <w:rFonts w:eastAsia="Times New Roman" w:cs="Times New Roman"/>
          <w:sz w:val="18"/>
          <w:szCs w:val="18"/>
          <w:lang w:eastAsia="fr-FR"/>
        </w:rPr>
        <w:t xml:space="preserve">     </w:t>
      </w:r>
      <w:r w:rsidR="000244CD">
        <w:rPr>
          <w:rFonts w:eastAsia="Times New Roman" w:cs="Times New Roman"/>
          <w:sz w:val="18"/>
          <w:szCs w:val="18"/>
          <w:lang w:eastAsia="fr-FR"/>
        </w:rPr>
        <w:tab/>
      </w:r>
      <w:r w:rsidR="000244CD">
        <w:rPr>
          <w:rFonts w:eastAsia="Times New Roman" w:cs="Times New Roman"/>
          <w:sz w:val="18"/>
          <w:szCs w:val="18"/>
          <w:lang w:eastAsia="fr-FR"/>
        </w:rPr>
        <w:tab/>
      </w:r>
      <w:r w:rsidR="000244CD">
        <w:rPr>
          <w:rFonts w:eastAsia="Times New Roman" w:cs="Times New Roman"/>
          <w:sz w:val="18"/>
          <w:szCs w:val="18"/>
          <w:lang w:eastAsia="fr-FR"/>
        </w:rPr>
        <w:tab/>
      </w:r>
      <w:r w:rsidR="00E04795">
        <w:rPr>
          <w:rFonts w:eastAsia="Times New Roman" w:cs="Times New Roman"/>
          <w:sz w:val="18"/>
          <w:szCs w:val="18"/>
          <w:lang w:eastAsia="fr-FR"/>
        </w:rPr>
        <w:t>*</w:t>
      </w:r>
      <w:r w:rsidR="000244CD">
        <w:rPr>
          <w:rFonts w:eastAsia="Times New Roman" w:cs="Times New Roman"/>
          <w:sz w:val="18"/>
          <w:szCs w:val="18"/>
          <w:lang w:eastAsia="fr-FR"/>
        </w:rPr>
        <w:tab/>
        <w:t>2005</w:t>
      </w:r>
    </w:p>
    <w:p w:rsidR="00BE47DD" w:rsidRPr="00B652A5" w:rsidRDefault="00BE47DD" w:rsidP="009848F7">
      <w:pPr>
        <w:spacing w:after="0"/>
        <w:ind w:left="-851"/>
        <w:rPr>
          <w:rFonts w:eastAsia="Times New Roman" w:cs="Times New Roman"/>
          <w:sz w:val="18"/>
          <w:szCs w:val="18"/>
          <w:lang w:eastAsia="fr-FR"/>
        </w:rPr>
      </w:pPr>
      <w:r w:rsidRPr="00B652A5">
        <w:rPr>
          <w:rFonts w:eastAsia="Times New Roman" w:cs="Times New Roman"/>
          <w:sz w:val="18"/>
          <w:szCs w:val="18"/>
          <w:lang w:eastAsia="fr-FR"/>
        </w:rPr>
        <w:t xml:space="preserve">Marmot – Boulot – Dodo </w:t>
      </w:r>
      <w:r w:rsidRPr="00B652A5">
        <w:rPr>
          <w:rFonts w:eastAsia="Times New Roman" w:cs="Times New Roman"/>
          <w:sz w:val="18"/>
          <w:szCs w:val="18"/>
          <w:lang w:eastAsia="fr-FR"/>
        </w:rPr>
        <w:tab/>
      </w:r>
      <w:r w:rsidRPr="00B652A5">
        <w:rPr>
          <w:rFonts w:eastAsia="Times New Roman" w:cs="Times New Roman"/>
          <w:sz w:val="18"/>
          <w:szCs w:val="18"/>
          <w:lang w:eastAsia="fr-FR"/>
        </w:rPr>
        <w:tab/>
      </w:r>
      <w:r w:rsidR="00C42F24" w:rsidRPr="00B652A5">
        <w:rPr>
          <w:rFonts w:eastAsia="Times New Roman" w:cs="Times New Roman"/>
          <w:sz w:val="18"/>
          <w:szCs w:val="18"/>
          <w:lang w:eastAsia="fr-FR"/>
        </w:rPr>
        <w:tab/>
      </w:r>
      <w:proofErr w:type="spellStart"/>
      <w:r w:rsidR="00C42F24" w:rsidRPr="00B652A5">
        <w:rPr>
          <w:rFonts w:eastAsia="Times New Roman" w:cs="Times New Roman"/>
          <w:sz w:val="18"/>
          <w:szCs w:val="18"/>
          <w:lang w:eastAsia="fr-FR"/>
        </w:rPr>
        <w:t>Dominic</w:t>
      </w:r>
      <w:proofErr w:type="spellEnd"/>
      <w:r w:rsidR="00C42F24" w:rsidRPr="00B652A5">
        <w:rPr>
          <w:rFonts w:eastAsia="Times New Roman" w:cs="Times New Roman"/>
          <w:sz w:val="18"/>
          <w:szCs w:val="18"/>
          <w:lang w:eastAsia="fr-FR"/>
        </w:rPr>
        <w:tab/>
      </w:r>
      <w:r w:rsidR="00C42F24" w:rsidRPr="00B652A5">
        <w:rPr>
          <w:rFonts w:eastAsia="Times New Roman" w:cs="Times New Roman"/>
          <w:sz w:val="18"/>
          <w:szCs w:val="18"/>
          <w:lang w:eastAsia="fr-FR"/>
        </w:rPr>
        <w:tab/>
      </w:r>
      <w:r w:rsidRPr="00B652A5">
        <w:rPr>
          <w:rFonts w:eastAsia="Times New Roman" w:cs="Times New Roman"/>
          <w:sz w:val="18"/>
          <w:szCs w:val="18"/>
          <w:lang w:eastAsia="fr-FR"/>
        </w:rPr>
        <w:t>Théâtre de Charlevoix</w:t>
      </w:r>
      <w:r w:rsidR="000244CD">
        <w:rPr>
          <w:rFonts w:eastAsia="Times New Roman" w:cs="Times New Roman"/>
          <w:sz w:val="18"/>
          <w:szCs w:val="18"/>
          <w:lang w:eastAsia="fr-FR"/>
        </w:rPr>
        <w:tab/>
      </w:r>
      <w:r w:rsidR="000244CD">
        <w:rPr>
          <w:rFonts w:eastAsia="Times New Roman" w:cs="Times New Roman"/>
          <w:sz w:val="18"/>
          <w:szCs w:val="18"/>
          <w:lang w:eastAsia="fr-FR"/>
        </w:rPr>
        <w:tab/>
      </w:r>
      <w:r w:rsidR="000244CD">
        <w:rPr>
          <w:rFonts w:eastAsia="Times New Roman" w:cs="Times New Roman"/>
          <w:sz w:val="18"/>
          <w:szCs w:val="18"/>
          <w:lang w:eastAsia="fr-FR"/>
        </w:rPr>
        <w:tab/>
      </w:r>
      <w:r w:rsidR="00E04795">
        <w:rPr>
          <w:rFonts w:eastAsia="Times New Roman" w:cs="Times New Roman"/>
          <w:sz w:val="18"/>
          <w:szCs w:val="18"/>
          <w:lang w:eastAsia="fr-FR"/>
        </w:rPr>
        <w:t>*</w:t>
      </w:r>
      <w:r w:rsidR="000244CD">
        <w:rPr>
          <w:rFonts w:eastAsia="Times New Roman" w:cs="Times New Roman"/>
          <w:sz w:val="18"/>
          <w:szCs w:val="18"/>
          <w:lang w:eastAsia="fr-FR"/>
        </w:rPr>
        <w:tab/>
        <w:t>2004</w:t>
      </w:r>
    </w:p>
    <w:p w:rsidR="00C42F24" w:rsidRPr="00B652A5" w:rsidRDefault="00C42F24" w:rsidP="009848F7">
      <w:pPr>
        <w:spacing w:after="0"/>
        <w:ind w:left="-851"/>
        <w:rPr>
          <w:rFonts w:eastAsia="Times New Roman" w:cs="Times New Roman"/>
          <w:sz w:val="18"/>
          <w:szCs w:val="18"/>
          <w:lang w:eastAsia="fr-FR"/>
        </w:rPr>
      </w:pPr>
      <w:r w:rsidRPr="00B652A5">
        <w:rPr>
          <w:rFonts w:eastAsia="Times New Roman" w:cs="Times New Roman"/>
          <w:sz w:val="18"/>
          <w:szCs w:val="18"/>
          <w:lang w:eastAsia="fr-FR"/>
        </w:rPr>
        <w:t>Parents à vie 2- Le retour</w:t>
      </w:r>
      <w:r w:rsidRPr="00B652A5">
        <w:rPr>
          <w:rFonts w:eastAsia="Times New Roman" w:cs="Times New Roman"/>
          <w:sz w:val="18"/>
          <w:szCs w:val="18"/>
          <w:lang w:eastAsia="fr-FR"/>
        </w:rPr>
        <w:tab/>
      </w:r>
      <w:r w:rsidRPr="00B652A5">
        <w:rPr>
          <w:rFonts w:eastAsia="Times New Roman" w:cs="Times New Roman"/>
          <w:sz w:val="18"/>
          <w:szCs w:val="18"/>
          <w:lang w:eastAsia="fr-FR"/>
        </w:rPr>
        <w:tab/>
      </w:r>
      <w:r w:rsidRPr="00B652A5">
        <w:rPr>
          <w:rFonts w:eastAsia="Times New Roman" w:cs="Times New Roman"/>
          <w:sz w:val="18"/>
          <w:szCs w:val="18"/>
          <w:lang w:eastAsia="fr-FR"/>
        </w:rPr>
        <w:tab/>
      </w:r>
      <w:proofErr w:type="spellStart"/>
      <w:r w:rsidRPr="00B652A5">
        <w:rPr>
          <w:rFonts w:eastAsia="Times New Roman" w:cs="Times New Roman"/>
          <w:sz w:val="18"/>
          <w:szCs w:val="18"/>
          <w:lang w:eastAsia="fr-FR"/>
        </w:rPr>
        <w:t>Dominic</w:t>
      </w:r>
      <w:proofErr w:type="spellEnd"/>
      <w:r w:rsidRPr="00B652A5">
        <w:rPr>
          <w:rFonts w:eastAsia="Times New Roman" w:cs="Times New Roman"/>
          <w:sz w:val="18"/>
          <w:szCs w:val="18"/>
          <w:lang w:eastAsia="fr-FR"/>
        </w:rPr>
        <w:tab/>
      </w:r>
      <w:r w:rsidRPr="00B652A5">
        <w:rPr>
          <w:rFonts w:eastAsia="Times New Roman" w:cs="Times New Roman"/>
          <w:sz w:val="18"/>
          <w:szCs w:val="18"/>
          <w:lang w:eastAsia="fr-FR"/>
        </w:rPr>
        <w:tab/>
        <w:t>Théâtre de Charlevoix</w:t>
      </w:r>
      <w:r w:rsidR="00360692">
        <w:rPr>
          <w:rFonts w:eastAsia="Times New Roman" w:cs="Times New Roman"/>
          <w:sz w:val="18"/>
          <w:szCs w:val="18"/>
          <w:lang w:eastAsia="fr-FR"/>
        </w:rPr>
        <w:tab/>
      </w:r>
      <w:r w:rsidR="00360692">
        <w:rPr>
          <w:rFonts w:eastAsia="Times New Roman" w:cs="Times New Roman"/>
          <w:sz w:val="18"/>
          <w:szCs w:val="18"/>
          <w:lang w:eastAsia="fr-FR"/>
        </w:rPr>
        <w:tab/>
      </w:r>
      <w:r w:rsidR="00360692">
        <w:rPr>
          <w:rFonts w:eastAsia="Times New Roman" w:cs="Times New Roman"/>
          <w:sz w:val="18"/>
          <w:szCs w:val="18"/>
          <w:lang w:eastAsia="fr-FR"/>
        </w:rPr>
        <w:tab/>
      </w:r>
      <w:r w:rsidR="00E04795">
        <w:rPr>
          <w:rFonts w:eastAsia="Times New Roman" w:cs="Times New Roman"/>
          <w:sz w:val="18"/>
          <w:szCs w:val="18"/>
          <w:lang w:eastAsia="fr-FR"/>
        </w:rPr>
        <w:t>*</w:t>
      </w:r>
      <w:r w:rsidR="00360692">
        <w:rPr>
          <w:rFonts w:eastAsia="Times New Roman" w:cs="Times New Roman"/>
          <w:sz w:val="18"/>
          <w:szCs w:val="18"/>
          <w:lang w:eastAsia="fr-FR"/>
        </w:rPr>
        <w:tab/>
        <w:t>2003</w:t>
      </w:r>
    </w:p>
    <w:p w:rsidR="00C42F24" w:rsidRPr="00B652A5" w:rsidRDefault="00C42F24" w:rsidP="009848F7">
      <w:pPr>
        <w:spacing w:after="0"/>
        <w:ind w:left="-851"/>
        <w:rPr>
          <w:rFonts w:eastAsia="Times New Roman" w:cs="Times New Roman"/>
          <w:sz w:val="18"/>
          <w:szCs w:val="18"/>
          <w:lang w:eastAsia="fr-FR"/>
        </w:rPr>
      </w:pPr>
      <w:r w:rsidRPr="00B652A5">
        <w:rPr>
          <w:rFonts w:eastAsia="Times New Roman" w:cs="Times New Roman"/>
          <w:sz w:val="18"/>
          <w:szCs w:val="18"/>
          <w:lang w:eastAsia="fr-FR"/>
        </w:rPr>
        <w:t>Parents à vie 1</w:t>
      </w:r>
      <w:r w:rsidRPr="00B652A5">
        <w:rPr>
          <w:rFonts w:eastAsia="Times New Roman" w:cs="Times New Roman"/>
          <w:sz w:val="18"/>
          <w:szCs w:val="18"/>
          <w:lang w:eastAsia="fr-FR"/>
        </w:rPr>
        <w:tab/>
      </w:r>
      <w:r w:rsidRPr="00B652A5">
        <w:rPr>
          <w:rFonts w:eastAsia="Times New Roman" w:cs="Times New Roman"/>
          <w:sz w:val="18"/>
          <w:szCs w:val="18"/>
          <w:lang w:eastAsia="fr-FR"/>
        </w:rPr>
        <w:tab/>
      </w:r>
      <w:r w:rsidRPr="00B652A5">
        <w:rPr>
          <w:rFonts w:eastAsia="Times New Roman" w:cs="Times New Roman"/>
          <w:sz w:val="18"/>
          <w:szCs w:val="18"/>
          <w:lang w:eastAsia="fr-FR"/>
        </w:rPr>
        <w:tab/>
      </w:r>
      <w:r w:rsidRPr="00B652A5">
        <w:rPr>
          <w:rFonts w:eastAsia="Times New Roman" w:cs="Times New Roman"/>
          <w:sz w:val="18"/>
          <w:szCs w:val="18"/>
          <w:lang w:eastAsia="fr-FR"/>
        </w:rPr>
        <w:tab/>
      </w:r>
      <w:proofErr w:type="spellStart"/>
      <w:r w:rsidRPr="00B652A5">
        <w:rPr>
          <w:rFonts w:eastAsia="Times New Roman" w:cs="Times New Roman"/>
          <w:sz w:val="18"/>
          <w:szCs w:val="18"/>
          <w:lang w:eastAsia="fr-FR"/>
        </w:rPr>
        <w:t>Dominic</w:t>
      </w:r>
      <w:proofErr w:type="spellEnd"/>
      <w:r w:rsidRPr="00B652A5">
        <w:rPr>
          <w:rFonts w:eastAsia="Times New Roman" w:cs="Times New Roman"/>
          <w:sz w:val="18"/>
          <w:szCs w:val="18"/>
          <w:lang w:eastAsia="fr-FR"/>
        </w:rPr>
        <w:tab/>
      </w:r>
      <w:r w:rsidRPr="00B652A5">
        <w:rPr>
          <w:rFonts w:eastAsia="Times New Roman" w:cs="Times New Roman"/>
          <w:sz w:val="18"/>
          <w:szCs w:val="18"/>
          <w:lang w:eastAsia="fr-FR"/>
        </w:rPr>
        <w:tab/>
        <w:t>Théâtre de Charlevoix</w:t>
      </w:r>
      <w:r w:rsidR="00360692">
        <w:rPr>
          <w:rFonts w:eastAsia="Times New Roman" w:cs="Times New Roman"/>
          <w:sz w:val="18"/>
          <w:szCs w:val="18"/>
          <w:lang w:eastAsia="fr-FR"/>
        </w:rPr>
        <w:tab/>
      </w:r>
      <w:r w:rsidR="00360692">
        <w:rPr>
          <w:rFonts w:eastAsia="Times New Roman" w:cs="Times New Roman"/>
          <w:sz w:val="18"/>
          <w:szCs w:val="18"/>
          <w:lang w:eastAsia="fr-FR"/>
        </w:rPr>
        <w:tab/>
      </w:r>
      <w:r w:rsidR="00360692">
        <w:rPr>
          <w:rFonts w:eastAsia="Times New Roman" w:cs="Times New Roman"/>
          <w:sz w:val="18"/>
          <w:szCs w:val="18"/>
          <w:lang w:eastAsia="fr-FR"/>
        </w:rPr>
        <w:tab/>
      </w:r>
      <w:r w:rsidR="00E04795">
        <w:rPr>
          <w:rFonts w:eastAsia="Times New Roman" w:cs="Times New Roman"/>
          <w:sz w:val="18"/>
          <w:szCs w:val="18"/>
          <w:lang w:eastAsia="fr-FR"/>
        </w:rPr>
        <w:t>*</w:t>
      </w:r>
      <w:r w:rsidR="00360692">
        <w:rPr>
          <w:rFonts w:eastAsia="Times New Roman" w:cs="Times New Roman"/>
          <w:sz w:val="18"/>
          <w:szCs w:val="18"/>
          <w:lang w:eastAsia="fr-FR"/>
        </w:rPr>
        <w:tab/>
        <w:t>2002</w:t>
      </w:r>
    </w:p>
    <w:p w:rsidR="00BE47DD" w:rsidRPr="00B652A5" w:rsidRDefault="00BE47DD" w:rsidP="009848F7">
      <w:pPr>
        <w:spacing w:after="0"/>
        <w:ind w:left="-851"/>
        <w:rPr>
          <w:rFonts w:eastAsia="Times New Roman" w:cs="Times New Roman"/>
          <w:sz w:val="18"/>
          <w:szCs w:val="18"/>
          <w:lang w:eastAsia="fr-FR"/>
        </w:rPr>
      </w:pPr>
      <w:r w:rsidRPr="00B652A5">
        <w:rPr>
          <w:rFonts w:eastAsia="Times New Roman" w:cs="Times New Roman"/>
          <w:sz w:val="18"/>
          <w:szCs w:val="18"/>
          <w:lang w:eastAsia="fr-FR"/>
        </w:rPr>
        <w:t>Les Justes</w:t>
      </w:r>
      <w:r w:rsidRPr="00B652A5">
        <w:rPr>
          <w:rFonts w:eastAsia="Times New Roman" w:cs="Times New Roman"/>
          <w:sz w:val="18"/>
          <w:szCs w:val="18"/>
          <w:lang w:eastAsia="fr-FR"/>
        </w:rPr>
        <w:tab/>
      </w:r>
      <w:r w:rsidRPr="00B652A5">
        <w:rPr>
          <w:rFonts w:eastAsia="Times New Roman" w:cs="Times New Roman"/>
          <w:sz w:val="18"/>
          <w:szCs w:val="18"/>
          <w:lang w:eastAsia="fr-FR"/>
        </w:rPr>
        <w:tab/>
      </w:r>
      <w:r w:rsidRPr="00B652A5">
        <w:rPr>
          <w:rFonts w:eastAsia="Times New Roman" w:cs="Times New Roman"/>
          <w:sz w:val="18"/>
          <w:szCs w:val="18"/>
          <w:lang w:eastAsia="fr-FR"/>
        </w:rPr>
        <w:tab/>
      </w:r>
      <w:r w:rsidRPr="00B652A5">
        <w:rPr>
          <w:rFonts w:eastAsia="Times New Roman" w:cs="Times New Roman"/>
          <w:sz w:val="18"/>
          <w:szCs w:val="18"/>
          <w:lang w:eastAsia="fr-FR"/>
        </w:rPr>
        <w:tab/>
      </w:r>
      <w:r w:rsidR="00C42F24" w:rsidRPr="00B652A5">
        <w:rPr>
          <w:rFonts w:eastAsia="Times New Roman" w:cs="Times New Roman"/>
          <w:sz w:val="18"/>
          <w:szCs w:val="18"/>
          <w:lang w:eastAsia="fr-FR"/>
        </w:rPr>
        <w:tab/>
      </w:r>
      <w:proofErr w:type="spellStart"/>
      <w:r w:rsidR="00C42F24" w:rsidRPr="00B652A5">
        <w:rPr>
          <w:rFonts w:eastAsia="Times New Roman" w:cs="Times New Roman"/>
          <w:sz w:val="18"/>
          <w:szCs w:val="18"/>
          <w:lang w:eastAsia="fr-FR"/>
        </w:rPr>
        <w:t>Skouratov</w:t>
      </w:r>
      <w:proofErr w:type="spellEnd"/>
      <w:r w:rsidR="00C42F24" w:rsidRPr="00B652A5">
        <w:rPr>
          <w:rFonts w:eastAsia="Times New Roman" w:cs="Times New Roman"/>
          <w:sz w:val="18"/>
          <w:szCs w:val="18"/>
          <w:lang w:eastAsia="fr-FR"/>
        </w:rPr>
        <w:t xml:space="preserve"> </w:t>
      </w:r>
      <w:r w:rsidR="00C42F24" w:rsidRPr="00B652A5">
        <w:rPr>
          <w:rFonts w:eastAsia="Times New Roman" w:cs="Times New Roman"/>
          <w:sz w:val="18"/>
          <w:szCs w:val="18"/>
          <w:lang w:eastAsia="fr-FR"/>
        </w:rPr>
        <w:tab/>
      </w:r>
      <w:r w:rsidRPr="00B652A5">
        <w:rPr>
          <w:rFonts w:eastAsia="Times New Roman" w:cs="Times New Roman"/>
          <w:sz w:val="18"/>
          <w:szCs w:val="18"/>
          <w:lang w:eastAsia="fr-FR"/>
        </w:rPr>
        <w:t>Théâtre de La Bordée</w:t>
      </w:r>
      <w:r w:rsidR="00360692">
        <w:rPr>
          <w:rFonts w:eastAsia="Times New Roman" w:cs="Times New Roman"/>
          <w:sz w:val="18"/>
          <w:szCs w:val="18"/>
          <w:lang w:eastAsia="fr-FR"/>
        </w:rPr>
        <w:tab/>
      </w:r>
      <w:r w:rsidR="00360692">
        <w:rPr>
          <w:rFonts w:eastAsia="Times New Roman" w:cs="Times New Roman"/>
          <w:sz w:val="18"/>
          <w:szCs w:val="18"/>
          <w:lang w:eastAsia="fr-FR"/>
        </w:rPr>
        <w:tab/>
      </w:r>
      <w:r w:rsidR="00360692">
        <w:rPr>
          <w:rFonts w:eastAsia="Times New Roman" w:cs="Times New Roman"/>
          <w:sz w:val="18"/>
          <w:szCs w:val="18"/>
          <w:lang w:eastAsia="fr-FR"/>
        </w:rPr>
        <w:tab/>
      </w:r>
      <w:r w:rsidR="00360692">
        <w:rPr>
          <w:rFonts w:eastAsia="Times New Roman" w:cs="Times New Roman"/>
          <w:sz w:val="18"/>
          <w:szCs w:val="18"/>
          <w:lang w:eastAsia="fr-FR"/>
        </w:rPr>
        <w:tab/>
      </w:r>
      <w:r w:rsidR="00D57A70">
        <w:rPr>
          <w:rFonts w:eastAsia="Times New Roman" w:cs="Times New Roman"/>
          <w:sz w:val="18"/>
          <w:szCs w:val="18"/>
          <w:lang w:eastAsia="fr-FR"/>
        </w:rPr>
        <w:t>2001</w:t>
      </w:r>
    </w:p>
    <w:p w:rsidR="00BE47DD" w:rsidRPr="00B652A5" w:rsidRDefault="00BE47DD" w:rsidP="009848F7">
      <w:pPr>
        <w:spacing w:after="0"/>
        <w:ind w:left="-851"/>
        <w:rPr>
          <w:rFonts w:eastAsia="Times New Roman" w:cs="Times New Roman"/>
          <w:sz w:val="18"/>
          <w:szCs w:val="18"/>
          <w:lang w:eastAsia="fr-FR"/>
        </w:rPr>
      </w:pPr>
      <w:r w:rsidRPr="00B652A5">
        <w:rPr>
          <w:rFonts w:eastAsia="Times New Roman" w:cs="Times New Roman"/>
          <w:sz w:val="18"/>
          <w:szCs w:val="18"/>
          <w:lang w:eastAsia="fr-FR"/>
        </w:rPr>
        <w:t xml:space="preserve">Partie de quilles chez la reine de cœur </w:t>
      </w:r>
      <w:r w:rsidRPr="00B652A5">
        <w:rPr>
          <w:rFonts w:eastAsia="Times New Roman" w:cs="Times New Roman"/>
          <w:sz w:val="18"/>
          <w:szCs w:val="18"/>
          <w:lang w:eastAsia="fr-FR"/>
        </w:rPr>
        <w:tab/>
      </w:r>
      <w:r w:rsidR="00C42F24" w:rsidRPr="00B652A5">
        <w:rPr>
          <w:rFonts w:eastAsia="Times New Roman" w:cs="Times New Roman"/>
          <w:sz w:val="18"/>
          <w:szCs w:val="18"/>
          <w:lang w:eastAsia="fr-FR"/>
        </w:rPr>
        <w:tab/>
        <w:t>Lewis Carroll</w:t>
      </w:r>
      <w:r w:rsidR="00C42F24" w:rsidRPr="00B652A5">
        <w:rPr>
          <w:rFonts w:eastAsia="Times New Roman" w:cs="Times New Roman"/>
          <w:sz w:val="18"/>
          <w:szCs w:val="18"/>
          <w:lang w:eastAsia="fr-FR"/>
        </w:rPr>
        <w:tab/>
      </w:r>
      <w:r w:rsidRPr="00B652A5">
        <w:rPr>
          <w:rFonts w:eastAsia="Times New Roman" w:cs="Times New Roman"/>
          <w:sz w:val="18"/>
          <w:szCs w:val="18"/>
          <w:lang w:eastAsia="fr-FR"/>
        </w:rPr>
        <w:t>Théâtre Des Confettis</w:t>
      </w:r>
      <w:r w:rsidR="00D57A70">
        <w:rPr>
          <w:rFonts w:eastAsia="Times New Roman" w:cs="Times New Roman"/>
          <w:sz w:val="18"/>
          <w:szCs w:val="18"/>
          <w:lang w:eastAsia="fr-FR"/>
        </w:rPr>
        <w:tab/>
      </w:r>
      <w:r w:rsidR="00D57A70">
        <w:rPr>
          <w:rFonts w:eastAsia="Times New Roman" w:cs="Times New Roman"/>
          <w:sz w:val="18"/>
          <w:szCs w:val="18"/>
          <w:lang w:eastAsia="fr-FR"/>
        </w:rPr>
        <w:tab/>
      </w:r>
      <w:r w:rsidR="00D57A70">
        <w:rPr>
          <w:rFonts w:eastAsia="Times New Roman" w:cs="Times New Roman"/>
          <w:sz w:val="18"/>
          <w:szCs w:val="18"/>
          <w:lang w:eastAsia="fr-FR"/>
        </w:rPr>
        <w:tab/>
      </w:r>
      <w:r w:rsidR="00D57A70">
        <w:rPr>
          <w:rFonts w:eastAsia="Times New Roman" w:cs="Times New Roman"/>
          <w:sz w:val="18"/>
          <w:szCs w:val="18"/>
          <w:lang w:eastAsia="fr-FR"/>
        </w:rPr>
        <w:tab/>
        <w:t>2001</w:t>
      </w:r>
    </w:p>
    <w:p w:rsidR="00BE47DD" w:rsidRPr="00B652A5" w:rsidRDefault="00BE47DD" w:rsidP="009848F7">
      <w:pPr>
        <w:spacing w:after="0"/>
        <w:ind w:left="-851"/>
        <w:rPr>
          <w:rFonts w:eastAsia="Times New Roman" w:cs="Times New Roman"/>
          <w:sz w:val="18"/>
          <w:szCs w:val="18"/>
          <w:lang w:eastAsia="fr-FR"/>
        </w:rPr>
      </w:pPr>
      <w:r w:rsidRPr="00B652A5">
        <w:rPr>
          <w:rFonts w:eastAsia="Times New Roman" w:cs="Times New Roman"/>
          <w:sz w:val="18"/>
          <w:szCs w:val="18"/>
          <w:lang w:eastAsia="fr-FR"/>
        </w:rPr>
        <w:t>La Double Inconstance</w:t>
      </w:r>
      <w:r w:rsidRPr="00B652A5">
        <w:rPr>
          <w:rFonts w:eastAsia="Times New Roman" w:cs="Times New Roman"/>
          <w:sz w:val="18"/>
          <w:szCs w:val="18"/>
          <w:lang w:eastAsia="fr-FR"/>
        </w:rPr>
        <w:tab/>
      </w:r>
      <w:r w:rsidRPr="00B652A5">
        <w:rPr>
          <w:rFonts w:eastAsia="Times New Roman" w:cs="Times New Roman"/>
          <w:sz w:val="18"/>
          <w:szCs w:val="18"/>
          <w:lang w:eastAsia="fr-FR"/>
        </w:rPr>
        <w:tab/>
      </w:r>
      <w:r w:rsidRPr="00B652A5">
        <w:rPr>
          <w:rFonts w:eastAsia="Times New Roman" w:cs="Times New Roman"/>
          <w:sz w:val="18"/>
          <w:szCs w:val="18"/>
          <w:lang w:eastAsia="fr-FR"/>
        </w:rPr>
        <w:tab/>
      </w:r>
      <w:r w:rsidR="00C42F24" w:rsidRPr="00B652A5">
        <w:rPr>
          <w:rFonts w:eastAsia="Times New Roman" w:cs="Times New Roman"/>
          <w:sz w:val="18"/>
          <w:szCs w:val="18"/>
          <w:lang w:eastAsia="fr-FR"/>
        </w:rPr>
        <w:t>Le seigneur</w:t>
      </w:r>
      <w:r w:rsidR="00C42F24" w:rsidRPr="00B652A5">
        <w:rPr>
          <w:rFonts w:eastAsia="Times New Roman" w:cs="Times New Roman"/>
          <w:sz w:val="18"/>
          <w:szCs w:val="18"/>
          <w:lang w:eastAsia="fr-FR"/>
        </w:rPr>
        <w:tab/>
      </w:r>
      <w:r w:rsidRPr="00B652A5">
        <w:rPr>
          <w:rFonts w:eastAsia="Times New Roman" w:cs="Times New Roman"/>
          <w:sz w:val="18"/>
          <w:szCs w:val="18"/>
          <w:lang w:eastAsia="fr-FR"/>
        </w:rPr>
        <w:t>Théâtre du Trident</w:t>
      </w:r>
      <w:r w:rsidR="00D57A70">
        <w:rPr>
          <w:rFonts w:eastAsia="Times New Roman" w:cs="Times New Roman"/>
          <w:sz w:val="18"/>
          <w:szCs w:val="18"/>
          <w:lang w:eastAsia="fr-FR"/>
        </w:rPr>
        <w:tab/>
      </w:r>
      <w:r w:rsidR="00D57A70">
        <w:rPr>
          <w:rFonts w:eastAsia="Times New Roman" w:cs="Times New Roman"/>
          <w:sz w:val="18"/>
          <w:szCs w:val="18"/>
          <w:lang w:eastAsia="fr-FR"/>
        </w:rPr>
        <w:tab/>
      </w:r>
      <w:r w:rsidR="00D57A70">
        <w:rPr>
          <w:rFonts w:eastAsia="Times New Roman" w:cs="Times New Roman"/>
          <w:sz w:val="18"/>
          <w:szCs w:val="18"/>
          <w:lang w:eastAsia="fr-FR"/>
        </w:rPr>
        <w:tab/>
      </w:r>
      <w:r w:rsidR="00D57A70">
        <w:rPr>
          <w:rFonts w:eastAsia="Times New Roman" w:cs="Times New Roman"/>
          <w:sz w:val="18"/>
          <w:szCs w:val="18"/>
          <w:lang w:eastAsia="fr-FR"/>
        </w:rPr>
        <w:tab/>
      </w:r>
      <w:r w:rsidR="00D57A70">
        <w:rPr>
          <w:rFonts w:eastAsia="Times New Roman" w:cs="Times New Roman"/>
          <w:sz w:val="18"/>
          <w:szCs w:val="18"/>
          <w:lang w:eastAsia="fr-FR"/>
        </w:rPr>
        <w:tab/>
        <w:t>2001</w:t>
      </w:r>
    </w:p>
    <w:p w:rsidR="00BE47DD" w:rsidRPr="00B652A5" w:rsidRDefault="00BE47DD" w:rsidP="009848F7">
      <w:pPr>
        <w:spacing w:after="0"/>
        <w:ind w:left="-851"/>
        <w:rPr>
          <w:rFonts w:eastAsia="Times New Roman" w:cs="Times New Roman"/>
          <w:sz w:val="18"/>
          <w:szCs w:val="18"/>
          <w:lang w:eastAsia="fr-FR"/>
        </w:rPr>
      </w:pPr>
      <w:r w:rsidRPr="00B652A5">
        <w:rPr>
          <w:rFonts w:eastAsia="Times New Roman" w:cs="Times New Roman"/>
          <w:sz w:val="18"/>
          <w:szCs w:val="18"/>
          <w:lang w:eastAsia="fr-FR"/>
        </w:rPr>
        <w:t>Lucky Luciano</w:t>
      </w:r>
      <w:r w:rsidRPr="00B652A5">
        <w:rPr>
          <w:rFonts w:eastAsia="Times New Roman" w:cs="Times New Roman"/>
          <w:sz w:val="18"/>
          <w:szCs w:val="18"/>
          <w:lang w:eastAsia="fr-FR"/>
        </w:rPr>
        <w:tab/>
      </w:r>
      <w:r w:rsidRPr="00B652A5">
        <w:rPr>
          <w:rFonts w:eastAsia="Times New Roman" w:cs="Times New Roman"/>
          <w:sz w:val="18"/>
          <w:szCs w:val="18"/>
          <w:lang w:eastAsia="fr-FR"/>
        </w:rPr>
        <w:tab/>
      </w:r>
      <w:r w:rsidRPr="00B652A5">
        <w:rPr>
          <w:rFonts w:eastAsia="Times New Roman" w:cs="Times New Roman"/>
          <w:sz w:val="18"/>
          <w:szCs w:val="18"/>
          <w:lang w:eastAsia="fr-FR"/>
        </w:rPr>
        <w:tab/>
      </w:r>
      <w:r w:rsidRPr="00B652A5">
        <w:rPr>
          <w:rFonts w:eastAsia="Times New Roman" w:cs="Times New Roman"/>
          <w:sz w:val="18"/>
          <w:szCs w:val="18"/>
          <w:lang w:eastAsia="fr-FR"/>
        </w:rPr>
        <w:tab/>
      </w:r>
      <w:r w:rsidR="00C42F24" w:rsidRPr="00B652A5">
        <w:rPr>
          <w:rFonts w:eastAsia="Times New Roman" w:cs="Times New Roman"/>
          <w:sz w:val="18"/>
          <w:szCs w:val="18"/>
          <w:lang w:eastAsia="fr-FR"/>
        </w:rPr>
        <w:t>Armand</w:t>
      </w:r>
      <w:r w:rsidR="00C42F24" w:rsidRPr="00B652A5">
        <w:rPr>
          <w:rFonts w:eastAsia="Times New Roman" w:cs="Times New Roman"/>
          <w:sz w:val="18"/>
          <w:szCs w:val="18"/>
          <w:lang w:eastAsia="fr-FR"/>
        </w:rPr>
        <w:tab/>
      </w:r>
      <w:r w:rsidR="00C42F24" w:rsidRPr="00B652A5">
        <w:rPr>
          <w:rFonts w:eastAsia="Times New Roman" w:cs="Times New Roman"/>
          <w:sz w:val="18"/>
          <w:szCs w:val="18"/>
          <w:lang w:eastAsia="fr-FR"/>
        </w:rPr>
        <w:tab/>
      </w:r>
      <w:r w:rsidRPr="00B652A5">
        <w:rPr>
          <w:rFonts w:eastAsia="Times New Roman" w:cs="Times New Roman"/>
          <w:sz w:val="18"/>
          <w:szCs w:val="18"/>
          <w:lang w:eastAsia="fr-FR"/>
        </w:rPr>
        <w:t>Théâtre du caboteur</w:t>
      </w:r>
      <w:r w:rsidR="00D57A70">
        <w:rPr>
          <w:rFonts w:eastAsia="Times New Roman" w:cs="Times New Roman"/>
          <w:sz w:val="18"/>
          <w:szCs w:val="18"/>
          <w:lang w:eastAsia="fr-FR"/>
        </w:rPr>
        <w:tab/>
      </w:r>
      <w:r w:rsidR="00D57A70">
        <w:rPr>
          <w:rFonts w:eastAsia="Times New Roman" w:cs="Times New Roman"/>
          <w:sz w:val="18"/>
          <w:szCs w:val="18"/>
          <w:lang w:eastAsia="fr-FR"/>
        </w:rPr>
        <w:tab/>
      </w:r>
      <w:r w:rsidR="00D57A70">
        <w:rPr>
          <w:rFonts w:eastAsia="Times New Roman" w:cs="Times New Roman"/>
          <w:sz w:val="18"/>
          <w:szCs w:val="18"/>
          <w:lang w:eastAsia="fr-FR"/>
        </w:rPr>
        <w:tab/>
      </w:r>
      <w:r w:rsidR="00D57A70">
        <w:rPr>
          <w:rFonts w:eastAsia="Times New Roman" w:cs="Times New Roman"/>
          <w:sz w:val="18"/>
          <w:szCs w:val="18"/>
          <w:lang w:eastAsia="fr-FR"/>
        </w:rPr>
        <w:tab/>
        <w:t>2001</w:t>
      </w:r>
    </w:p>
    <w:p w:rsidR="00BE47DD" w:rsidRPr="00B652A5" w:rsidRDefault="00BE47DD" w:rsidP="009848F7">
      <w:pPr>
        <w:spacing w:after="0"/>
        <w:ind w:left="-851"/>
        <w:rPr>
          <w:rFonts w:eastAsia="Times New Roman" w:cs="Times New Roman"/>
          <w:sz w:val="18"/>
          <w:szCs w:val="18"/>
          <w:lang w:eastAsia="fr-FR"/>
        </w:rPr>
      </w:pPr>
      <w:r w:rsidRPr="00B652A5">
        <w:rPr>
          <w:rFonts w:eastAsia="Times New Roman" w:cs="Times New Roman"/>
          <w:sz w:val="18"/>
          <w:szCs w:val="18"/>
          <w:lang w:eastAsia="fr-FR"/>
        </w:rPr>
        <w:t>Cet animal étrange</w:t>
      </w:r>
      <w:r w:rsidRPr="00B652A5">
        <w:rPr>
          <w:rFonts w:eastAsia="Times New Roman" w:cs="Times New Roman"/>
          <w:sz w:val="18"/>
          <w:szCs w:val="18"/>
          <w:lang w:eastAsia="fr-FR"/>
        </w:rPr>
        <w:tab/>
      </w:r>
      <w:r w:rsidRPr="00B652A5">
        <w:rPr>
          <w:rFonts w:eastAsia="Times New Roman" w:cs="Times New Roman"/>
          <w:sz w:val="18"/>
          <w:szCs w:val="18"/>
          <w:lang w:eastAsia="fr-FR"/>
        </w:rPr>
        <w:tab/>
      </w:r>
      <w:r w:rsidRPr="00B652A5">
        <w:rPr>
          <w:rFonts w:eastAsia="Times New Roman" w:cs="Times New Roman"/>
          <w:sz w:val="18"/>
          <w:szCs w:val="18"/>
          <w:lang w:eastAsia="fr-FR"/>
        </w:rPr>
        <w:tab/>
      </w:r>
      <w:r w:rsidR="00C42F24" w:rsidRPr="00B652A5">
        <w:rPr>
          <w:rFonts w:eastAsia="Times New Roman" w:cs="Times New Roman"/>
          <w:sz w:val="18"/>
          <w:szCs w:val="18"/>
          <w:lang w:eastAsia="fr-FR"/>
        </w:rPr>
        <w:tab/>
      </w:r>
      <w:r w:rsidR="00B652A5">
        <w:rPr>
          <w:rFonts w:eastAsia="Times New Roman" w:cs="Times New Roman"/>
          <w:sz w:val="18"/>
          <w:szCs w:val="18"/>
          <w:lang w:eastAsia="fr-FR"/>
        </w:rPr>
        <w:t>Cumul</w:t>
      </w:r>
      <w:r w:rsidR="00B652A5">
        <w:rPr>
          <w:rFonts w:eastAsia="Times New Roman" w:cs="Times New Roman"/>
          <w:sz w:val="18"/>
          <w:szCs w:val="18"/>
          <w:lang w:eastAsia="fr-FR"/>
        </w:rPr>
        <w:tab/>
      </w:r>
      <w:r w:rsidR="00B652A5">
        <w:rPr>
          <w:rFonts w:eastAsia="Times New Roman" w:cs="Times New Roman"/>
          <w:sz w:val="18"/>
          <w:szCs w:val="18"/>
          <w:lang w:eastAsia="fr-FR"/>
        </w:rPr>
        <w:tab/>
      </w:r>
      <w:r w:rsidRPr="00B652A5">
        <w:rPr>
          <w:rFonts w:eastAsia="Times New Roman" w:cs="Times New Roman"/>
          <w:sz w:val="18"/>
          <w:szCs w:val="18"/>
          <w:lang w:eastAsia="fr-FR"/>
        </w:rPr>
        <w:t>Théâtre de La Bordée</w:t>
      </w:r>
      <w:r w:rsidR="00D57A70">
        <w:rPr>
          <w:rFonts w:eastAsia="Times New Roman" w:cs="Times New Roman"/>
          <w:sz w:val="18"/>
          <w:szCs w:val="18"/>
          <w:lang w:eastAsia="fr-FR"/>
        </w:rPr>
        <w:tab/>
      </w:r>
      <w:r w:rsidR="00D57A70">
        <w:rPr>
          <w:rFonts w:eastAsia="Times New Roman" w:cs="Times New Roman"/>
          <w:sz w:val="18"/>
          <w:szCs w:val="18"/>
          <w:lang w:eastAsia="fr-FR"/>
        </w:rPr>
        <w:tab/>
      </w:r>
      <w:r w:rsidR="00D57A70">
        <w:rPr>
          <w:rFonts w:eastAsia="Times New Roman" w:cs="Times New Roman"/>
          <w:sz w:val="18"/>
          <w:szCs w:val="18"/>
          <w:lang w:eastAsia="fr-FR"/>
        </w:rPr>
        <w:tab/>
      </w:r>
      <w:r w:rsidR="00D57A70">
        <w:rPr>
          <w:rFonts w:eastAsia="Times New Roman" w:cs="Times New Roman"/>
          <w:sz w:val="18"/>
          <w:szCs w:val="18"/>
          <w:lang w:eastAsia="fr-FR"/>
        </w:rPr>
        <w:tab/>
        <w:t>2000</w:t>
      </w:r>
    </w:p>
    <w:p w:rsidR="00BE47DD" w:rsidRPr="00B652A5" w:rsidRDefault="00BE47DD" w:rsidP="009848F7">
      <w:pPr>
        <w:spacing w:after="0"/>
        <w:ind w:left="-851"/>
        <w:rPr>
          <w:rFonts w:eastAsia="Times New Roman" w:cs="Times New Roman"/>
          <w:sz w:val="18"/>
          <w:szCs w:val="18"/>
          <w:lang w:eastAsia="fr-FR"/>
        </w:rPr>
      </w:pPr>
      <w:r w:rsidRPr="00B652A5">
        <w:rPr>
          <w:rFonts w:eastAsia="Times New Roman" w:cs="Times New Roman"/>
          <w:sz w:val="18"/>
          <w:szCs w:val="18"/>
          <w:lang w:eastAsia="fr-FR"/>
        </w:rPr>
        <w:t>Les Guerriers</w:t>
      </w:r>
      <w:r w:rsidRPr="00B652A5">
        <w:rPr>
          <w:rFonts w:eastAsia="Times New Roman" w:cs="Times New Roman"/>
          <w:sz w:val="18"/>
          <w:szCs w:val="18"/>
          <w:lang w:eastAsia="fr-FR"/>
        </w:rPr>
        <w:tab/>
      </w:r>
      <w:r w:rsidRPr="00B652A5">
        <w:rPr>
          <w:rFonts w:eastAsia="Times New Roman" w:cs="Times New Roman"/>
          <w:sz w:val="18"/>
          <w:szCs w:val="18"/>
          <w:lang w:eastAsia="fr-FR"/>
        </w:rPr>
        <w:tab/>
      </w:r>
      <w:r w:rsidRPr="00B652A5">
        <w:rPr>
          <w:rFonts w:eastAsia="Times New Roman" w:cs="Times New Roman"/>
          <w:sz w:val="18"/>
          <w:szCs w:val="18"/>
          <w:lang w:eastAsia="fr-FR"/>
        </w:rPr>
        <w:tab/>
      </w:r>
      <w:r w:rsidRPr="00B652A5">
        <w:rPr>
          <w:rFonts w:eastAsia="Times New Roman" w:cs="Times New Roman"/>
          <w:sz w:val="18"/>
          <w:szCs w:val="18"/>
          <w:lang w:eastAsia="fr-FR"/>
        </w:rPr>
        <w:tab/>
      </w:r>
      <w:r w:rsidR="00B652A5">
        <w:rPr>
          <w:rFonts w:eastAsia="Times New Roman" w:cs="Times New Roman"/>
          <w:sz w:val="18"/>
          <w:szCs w:val="18"/>
          <w:lang w:eastAsia="fr-FR"/>
        </w:rPr>
        <w:t>Wolf</w:t>
      </w:r>
      <w:r w:rsidR="00B652A5">
        <w:rPr>
          <w:rFonts w:eastAsia="Times New Roman" w:cs="Times New Roman"/>
          <w:sz w:val="18"/>
          <w:szCs w:val="18"/>
          <w:lang w:eastAsia="fr-FR"/>
        </w:rPr>
        <w:tab/>
      </w:r>
      <w:r w:rsidR="00B652A5">
        <w:rPr>
          <w:rFonts w:eastAsia="Times New Roman" w:cs="Times New Roman"/>
          <w:sz w:val="18"/>
          <w:szCs w:val="18"/>
          <w:lang w:eastAsia="fr-FR"/>
        </w:rPr>
        <w:tab/>
      </w:r>
      <w:r w:rsidRPr="00B652A5">
        <w:rPr>
          <w:rFonts w:eastAsia="Times New Roman" w:cs="Times New Roman"/>
          <w:sz w:val="18"/>
          <w:szCs w:val="18"/>
          <w:lang w:eastAsia="fr-FR"/>
        </w:rPr>
        <w:t>Théâtre Blanc</w:t>
      </w:r>
      <w:r w:rsidR="000244CD">
        <w:rPr>
          <w:rFonts w:eastAsia="Times New Roman" w:cs="Times New Roman"/>
          <w:sz w:val="18"/>
          <w:szCs w:val="18"/>
          <w:lang w:eastAsia="fr-FR"/>
        </w:rPr>
        <w:t xml:space="preserve"> (Périscope)</w:t>
      </w:r>
      <w:r w:rsidR="00D57A70">
        <w:rPr>
          <w:rFonts w:eastAsia="Times New Roman" w:cs="Times New Roman"/>
          <w:sz w:val="18"/>
          <w:szCs w:val="18"/>
          <w:lang w:eastAsia="fr-FR"/>
        </w:rPr>
        <w:tab/>
      </w:r>
      <w:r w:rsidR="00D57A70">
        <w:rPr>
          <w:rFonts w:eastAsia="Times New Roman" w:cs="Times New Roman"/>
          <w:sz w:val="18"/>
          <w:szCs w:val="18"/>
          <w:lang w:eastAsia="fr-FR"/>
        </w:rPr>
        <w:tab/>
      </w:r>
      <w:r w:rsidR="00D57A70">
        <w:rPr>
          <w:rFonts w:eastAsia="Times New Roman" w:cs="Times New Roman"/>
          <w:sz w:val="18"/>
          <w:szCs w:val="18"/>
          <w:lang w:eastAsia="fr-FR"/>
        </w:rPr>
        <w:tab/>
      </w:r>
      <w:r w:rsidR="00D57A70">
        <w:rPr>
          <w:rFonts w:eastAsia="Times New Roman" w:cs="Times New Roman"/>
          <w:sz w:val="18"/>
          <w:szCs w:val="18"/>
          <w:lang w:eastAsia="fr-FR"/>
        </w:rPr>
        <w:tab/>
        <w:t>1999</w:t>
      </w:r>
    </w:p>
    <w:p w:rsidR="00C42F24" w:rsidRPr="00B652A5" w:rsidRDefault="00BE47DD" w:rsidP="009848F7">
      <w:pPr>
        <w:spacing w:after="0"/>
        <w:ind w:left="-851"/>
        <w:rPr>
          <w:rFonts w:eastAsia="Times New Roman" w:cs="Times New Roman"/>
          <w:sz w:val="18"/>
          <w:szCs w:val="18"/>
          <w:lang w:eastAsia="fr-FR"/>
        </w:rPr>
      </w:pPr>
      <w:r w:rsidRPr="00B652A5">
        <w:rPr>
          <w:rFonts w:eastAsia="Times New Roman" w:cs="Times New Roman"/>
          <w:sz w:val="18"/>
          <w:szCs w:val="18"/>
          <w:lang w:eastAsia="fr-FR"/>
        </w:rPr>
        <w:t>Jeanne et les anges</w:t>
      </w:r>
      <w:r w:rsidRPr="00B652A5">
        <w:rPr>
          <w:rFonts w:eastAsia="Times New Roman" w:cs="Times New Roman"/>
          <w:sz w:val="18"/>
          <w:szCs w:val="18"/>
          <w:lang w:eastAsia="fr-FR"/>
        </w:rPr>
        <w:tab/>
      </w:r>
      <w:r w:rsidRPr="00B652A5">
        <w:rPr>
          <w:rFonts w:eastAsia="Times New Roman" w:cs="Times New Roman"/>
          <w:sz w:val="18"/>
          <w:szCs w:val="18"/>
          <w:lang w:eastAsia="fr-FR"/>
        </w:rPr>
        <w:tab/>
      </w:r>
      <w:r w:rsidRPr="00B652A5">
        <w:rPr>
          <w:rFonts w:eastAsia="Times New Roman" w:cs="Times New Roman"/>
          <w:sz w:val="18"/>
          <w:szCs w:val="18"/>
          <w:lang w:eastAsia="fr-FR"/>
        </w:rPr>
        <w:tab/>
      </w:r>
      <w:r w:rsidR="00C42F24" w:rsidRPr="00B652A5">
        <w:rPr>
          <w:rFonts w:eastAsia="Times New Roman" w:cs="Times New Roman"/>
          <w:sz w:val="18"/>
          <w:szCs w:val="18"/>
          <w:lang w:eastAsia="fr-FR"/>
        </w:rPr>
        <w:tab/>
        <w:t>Joachim</w:t>
      </w:r>
      <w:r w:rsidR="00C42F24" w:rsidRPr="00B652A5">
        <w:rPr>
          <w:rFonts w:eastAsia="Times New Roman" w:cs="Times New Roman"/>
          <w:sz w:val="18"/>
          <w:szCs w:val="18"/>
          <w:lang w:eastAsia="fr-FR"/>
        </w:rPr>
        <w:tab/>
      </w:r>
      <w:r w:rsidR="00C42F24" w:rsidRPr="00B652A5">
        <w:rPr>
          <w:rFonts w:eastAsia="Times New Roman" w:cs="Times New Roman"/>
          <w:sz w:val="18"/>
          <w:szCs w:val="18"/>
          <w:lang w:eastAsia="fr-FR"/>
        </w:rPr>
        <w:tab/>
      </w:r>
      <w:r w:rsidRPr="00B652A5">
        <w:rPr>
          <w:rFonts w:eastAsia="Times New Roman" w:cs="Times New Roman"/>
          <w:sz w:val="18"/>
          <w:szCs w:val="18"/>
          <w:lang w:eastAsia="fr-FR"/>
        </w:rPr>
        <w:t>Théâtre Niveau Parking</w:t>
      </w:r>
      <w:r w:rsidR="000244CD">
        <w:rPr>
          <w:rFonts w:eastAsia="Times New Roman" w:cs="Times New Roman"/>
          <w:sz w:val="18"/>
          <w:szCs w:val="18"/>
          <w:lang w:eastAsia="fr-FR"/>
        </w:rPr>
        <w:t xml:space="preserve"> (Périscope)</w:t>
      </w:r>
      <w:r w:rsidR="00D57A70">
        <w:rPr>
          <w:rFonts w:eastAsia="Times New Roman" w:cs="Times New Roman"/>
          <w:sz w:val="18"/>
          <w:szCs w:val="18"/>
          <w:lang w:eastAsia="fr-FR"/>
        </w:rPr>
        <w:tab/>
      </w:r>
      <w:r w:rsidR="00D57A70">
        <w:rPr>
          <w:rFonts w:eastAsia="Times New Roman" w:cs="Times New Roman"/>
          <w:sz w:val="18"/>
          <w:szCs w:val="18"/>
          <w:lang w:eastAsia="fr-FR"/>
        </w:rPr>
        <w:tab/>
      </w:r>
      <w:r w:rsidR="00D57A70">
        <w:rPr>
          <w:rFonts w:eastAsia="Times New Roman" w:cs="Times New Roman"/>
          <w:sz w:val="18"/>
          <w:szCs w:val="18"/>
          <w:lang w:eastAsia="fr-FR"/>
        </w:rPr>
        <w:tab/>
        <w:t>1998</w:t>
      </w:r>
    </w:p>
    <w:p w:rsidR="00C42F24" w:rsidRPr="00B652A5" w:rsidRDefault="00BE47DD" w:rsidP="009848F7">
      <w:pPr>
        <w:spacing w:after="0"/>
        <w:ind w:left="-851"/>
        <w:rPr>
          <w:rFonts w:eastAsia="Times New Roman" w:cs="Times New Roman"/>
          <w:sz w:val="18"/>
          <w:szCs w:val="18"/>
          <w:lang w:eastAsia="fr-FR"/>
        </w:rPr>
      </w:pPr>
      <w:r w:rsidRPr="00B652A5">
        <w:rPr>
          <w:rFonts w:eastAsia="Times New Roman" w:cs="Times New Roman"/>
          <w:sz w:val="18"/>
          <w:szCs w:val="18"/>
          <w:lang w:eastAsia="fr-FR"/>
        </w:rPr>
        <w:t>Les Aventures Mirobolantes de Don Quichotte</w:t>
      </w:r>
      <w:r w:rsidR="00C42F24" w:rsidRPr="00B652A5">
        <w:rPr>
          <w:rFonts w:eastAsia="Times New Roman" w:cs="Times New Roman"/>
          <w:sz w:val="18"/>
          <w:szCs w:val="18"/>
          <w:lang w:eastAsia="fr-FR"/>
        </w:rPr>
        <w:t xml:space="preserve">     </w:t>
      </w:r>
      <w:r w:rsidR="009848F7">
        <w:rPr>
          <w:rFonts w:eastAsia="Times New Roman" w:cs="Times New Roman"/>
          <w:sz w:val="18"/>
          <w:szCs w:val="18"/>
          <w:lang w:eastAsia="fr-FR"/>
        </w:rPr>
        <w:t xml:space="preserve">  </w:t>
      </w:r>
      <w:r w:rsidR="00C42F24" w:rsidRPr="00B652A5">
        <w:rPr>
          <w:rFonts w:eastAsia="Times New Roman" w:cs="Times New Roman"/>
          <w:sz w:val="18"/>
          <w:szCs w:val="18"/>
          <w:lang w:eastAsia="fr-FR"/>
        </w:rPr>
        <w:t>Don Quichotte</w:t>
      </w:r>
      <w:r w:rsidR="00C42F24" w:rsidRPr="00B652A5">
        <w:rPr>
          <w:rFonts w:eastAsia="Times New Roman" w:cs="Times New Roman"/>
          <w:sz w:val="18"/>
          <w:szCs w:val="18"/>
          <w:lang w:eastAsia="fr-FR"/>
        </w:rPr>
        <w:tab/>
        <w:t>Théâtre du Gros Mécano</w:t>
      </w:r>
      <w:r w:rsidR="00D57A70">
        <w:rPr>
          <w:rFonts w:eastAsia="Times New Roman" w:cs="Times New Roman"/>
          <w:sz w:val="18"/>
          <w:szCs w:val="18"/>
          <w:lang w:eastAsia="fr-FR"/>
        </w:rPr>
        <w:tab/>
      </w:r>
      <w:r w:rsidR="00D57A70">
        <w:rPr>
          <w:rFonts w:eastAsia="Times New Roman" w:cs="Times New Roman"/>
          <w:sz w:val="18"/>
          <w:szCs w:val="18"/>
          <w:lang w:eastAsia="fr-FR"/>
        </w:rPr>
        <w:tab/>
      </w:r>
      <w:r w:rsidR="00D57A70">
        <w:rPr>
          <w:rFonts w:eastAsia="Times New Roman" w:cs="Times New Roman"/>
          <w:sz w:val="18"/>
          <w:szCs w:val="18"/>
          <w:lang w:eastAsia="fr-FR"/>
        </w:rPr>
        <w:tab/>
        <w:t xml:space="preserve">       1995-1998</w:t>
      </w:r>
    </w:p>
    <w:p w:rsidR="00C42F24" w:rsidRPr="00B652A5" w:rsidRDefault="00C42F24" w:rsidP="009848F7">
      <w:pPr>
        <w:spacing w:after="0"/>
        <w:ind w:left="-851"/>
        <w:rPr>
          <w:rFonts w:eastAsia="Times New Roman" w:cs="Times New Roman"/>
          <w:sz w:val="18"/>
          <w:szCs w:val="18"/>
          <w:lang w:eastAsia="fr-FR"/>
        </w:rPr>
      </w:pPr>
      <w:r w:rsidRPr="00B652A5">
        <w:rPr>
          <w:rFonts w:eastAsia="Times New Roman" w:cs="Times New Roman"/>
          <w:sz w:val="18"/>
          <w:szCs w:val="18"/>
          <w:lang w:eastAsia="fr-FR"/>
        </w:rPr>
        <w:t>Les Fourberies de Scapin</w:t>
      </w:r>
      <w:r w:rsidRPr="00B652A5">
        <w:rPr>
          <w:rFonts w:eastAsia="Times New Roman" w:cs="Times New Roman"/>
          <w:sz w:val="18"/>
          <w:szCs w:val="18"/>
          <w:lang w:eastAsia="fr-FR"/>
        </w:rPr>
        <w:tab/>
      </w:r>
      <w:r w:rsidRPr="00B652A5">
        <w:rPr>
          <w:rFonts w:eastAsia="Times New Roman" w:cs="Times New Roman"/>
          <w:sz w:val="18"/>
          <w:szCs w:val="18"/>
          <w:lang w:eastAsia="fr-FR"/>
        </w:rPr>
        <w:tab/>
      </w:r>
      <w:r w:rsidRPr="00B652A5">
        <w:rPr>
          <w:rFonts w:eastAsia="Times New Roman" w:cs="Times New Roman"/>
          <w:sz w:val="18"/>
          <w:szCs w:val="18"/>
          <w:lang w:eastAsia="fr-FR"/>
        </w:rPr>
        <w:tab/>
        <w:t xml:space="preserve">Sylvestre </w:t>
      </w:r>
      <w:r w:rsidRPr="00B652A5">
        <w:rPr>
          <w:rFonts w:eastAsia="Times New Roman" w:cs="Times New Roman"/>
          <w:sz w:val="18"/>
          <w:szCs w:val="18"/>
          <w:lang w:eastAsia="fr-FR"/>
        </w:rPr>
        <w:tab/>
      </w:r>
      <w:r w:rsidRPr="00B652A5">
        <w:rPr>
          <w:rFonts w:eastAsia="Times New Roman" w:cs="Times New Roman"/>
          <w:sz w:val="18"/>
          <w:szCs w:val="18"/>
          <w:lang w:eastAsia="fr-FR"/>
        </w:rPr>
        <w:tab/>
        <w:t>Théâtre du Trident</w:t>
      </w:r>
      <w:r w:rsidR="00D57A70">
        <w:rPr>
          <w:rFonts w:eastAsia="Times New Roman" w:cs="Times New Roman"/>
          <w:sz w:val="18"/>
          <w:szCs w:val="18"/>
          <w:lang w:eastAsia="fr-FR"/>
        </w:rPr>
        <w:tab/>
      </w:r>
      <w:r w:rsidR="00D57A70">
        <w:rPr>
          <w:rFonts w:eastAsia="Times New Roman" w:cs="Times New Roman"/>
          <w:sz w:val="18"/>
          <w:szCs w:val="18"/>
          <w:lang w:eastAsia="fr-FR"/>
        </w:rPr>
        <w:tab/>
      </w:r>
      <w:r w:rsidR="00D57A70">
        <w:rPr>
          <w:rFonts w:eastAsia="Times New Roman" w:cs="Times New Roman"/>
          <w:sz w:val="18"/>
          <w:szCs w:val="18"/>
          <w:lang w:eastAsia="fr-FR"/>
        </w:rPr>
        <w:tab/>
      </w:r>
      <w:r w:rsidR="00D57A70">
        <w:rPr>
          <w:rFonts w:eastAsia="Times New Roman" w:cs="Times New Roman"/>
          <w:sz w:val="18"/>
          <w:szCs w:val="18"/>
          <w:lang w:eastAsia="fr-FR"/>
        </w:rPr>
        <w:tab/>
      </w:r>
      <w:r w:rsidR="00E04795">
        <w:rPr>
          <w:rFonts w:eastAsia="Times New Roman" w:cs="Times New Roman"/>
          <w:sz w:val="18"/>
          <w:szCs w:val="18"/>
          <w:lang w:eastAsia="fr-FR"/>
        </w:rPr>
        <w:tab/>
      </w:r>
      <w:r w:rsidR="00D57A70">
        <w:rPr>
          <w:rFonts w:eastAsia="Times New Roman" w:cs="Times New Roman"/>
          <w:sz w:val="18"/>
          <w:szCs w:val="18"/>
          <w:lang w:eastAsia="fr-FR"/>
        </w:rPr>
        <w:t>1995</w:t>
      </w:r>
    </w:p>
    <w:p w:rsidR="00C42F24" w:rsidRPr="00D57A70" w:rsidRDefault="00D57A70" w:rsidP="009848F7">
      <w:pPr>
        <w:spacing w:after="0"/>
        <w:ind w:left="-851"/>
        <w:rPr>
          <w:rFonts w:eastAsia="Times New Roman" w:cs="Times New Roman"/>
          <w:sz w:val="18"/>
          <w:szCs w:val="18"/>
          <w:lang w:eastAsia="fr-FR"/>
        </w:rPr>
      </w:pPr>
      <w:r w:rsidRPr="00D57A70">
        <w:rPr>
          <w:rFonts w:eastAsia="Times New Roman" w:cs="Times New Roman"/>
          <w:sz w:val="18"/>
          <w:szCs w:val="18"/>
          <w:lang w:eastAsia="fr-FR"/>
        </w:rPr>
        <w:t>La Crosse en l’air</w:t>
      </w:r>
      <w:r w:rsidRPr="00D57A70">
        <w:rPr>
          <w:rFonts w:eastAsia="Times New Roman" w:cs="Times New Roman"/>
          <w:sz w:val="18"/>
          <w:szCs w:val="18"/>
          <w:lang w:eastAsia="fr-FR"/>
        </w:rPr>
        <w:tab/>
      </w:r>
      <w:r w:rsidRPr="00D57A70">
        <w:rPr>
          <w:rFonts w:eastAsia="Times New Roman" w:cs="Times New Roman"/>
          <w:sz w:val="18"/>
          <w:szCs w:val="18"/>
          <w:lang w:eastAsia="fr-FR"/>
        </w:rPr>
        <w:tab/>
      </w:r>
      <w:r w:rsidRPr="00D57A70">
        <w:rPr>
          <w:rFonts w:eastAsia="Times New Roman" w:cs="Times New Roman"/>
          <w:sz w:val="18"/>
          <w:szCs w:val="18"/>
          <w:lang w:eastAsia="fr-FR"/>
        </w:rPr>
        <w:tab/>
      </w:r>
      <w:r w:rsidRPr="00D57A70">
        <w:rPr>
          <w:rFonts w:eastAsia="Times New Roman" w:cs="Times New Roman"/>
          <w:sz w:val="18"/>
          <w:szCs w:val="18"/>
          <w:lang w:eastAsia="fr-FR"/>
        </w:rPr>
        <w:tab/>
        <w:t xml:space="preserve">Le Veilleur de nuit </w:t>
      </w:r>
      <w:r>
        <w:rPr>
          <w:rFonts w:eastAsia="Times New Roman" w:cs="Times New Roman"/>
          <w:sz w:val="18"/>
          <w:szCs w:val="18"/>
          <w:lang w:eastAsia="fr-FR"/>
        </w:rPr>
        <w:t xml:space="preserve">  Les Productions </w:t>
      </w:r>
      <w:r w:rsidR="00E04795">
        <w:rPr>
          <w:rFonts w:eastAsia="Times New Roman" w:cs="Times New Roman"/>
          <w:sz w:val="18"/>
          <w:szCs w:val="18"/>
          <w:lang w:eastAsia="fr-FR"/>
        </w:rPr>
        <w:t xml:space="preserve">Le Valet Noir </w:t>
      </w:r>
      <w:r w:rsidR="00E04795">
        <w:rPr>
          <w:rFonts w:eastAsia="Times New Roman" w:cs="Times New Roman"/>
          <w:sz w:val="18"/>
          <w:szCs w:val="18"/>
          <w:lang w:eastAsia="fr-FR"/>
        </w:rPr>
        <w:tab/>
        <w:t xml:space="preserve">                 *</w:t>
      </w:r>
      <w:r>
        <w:rPr>
          <w:rFonts w:eastAsia="Times New Roman" w:cs="Times New Roman"/>
          <w:sz w:val="18"/>
          <w:szCs w:val="18"/>
          <w:lang w:eastAsia="fr-FR"/>
        </w:rPr>
        <w:t xml:space="preserve">        </w:t>
      </w:r>
      <w:r w:rsidR="00E04795">
        <w:rPr>
          <w:rFonts w:eastAsia="Times New Roman" w:cs="Times New Roman"/>
          <w:sz w:val="18"/>
          <w:szCs w:val="18"/>
          <w:lang w:eastAsia="fr-FR"/>
        </w:rPr>
        <w:t xml:space="preserve">        1995</w:t>
      </w:r>
      <w:r w:rsidRPr="00D57A70">
        <w:rPr>
          <w:rFonts w:eastAsia="Times New Roman" w:cs="Times New Roman"/>
          <w:sz w:val="18"/>
          <w:szCs w:val="18"/>
          <w:lang w:eastAsia="fr-FR"/>
        </w:rPr>
        <w:tab/>
      </w:r>
    </w:p>
    <w:p w:rsidR="00BF04F3" w:rsidRDefault="00A2152A" w:rsidP="00A2152A">
      <w:pPr>
        <w:spacing w:after="0"/>
        <w:ind w:left="-851"/>
        <w:rPr>
          <w:rFonts w:eastAsia="Times New Roman" w:cs="Times New Roman"/>
          <w:lang w:eastAsia="fr-FR"/>
        </w:rPr>
      </w:pPr>
      <w:r>
        <w:rPr>
          <w:rFonts w:eastAsia="Times New Roman" w:cs="Times New Roman"/>
          <w:noProof/>
          <w:lang w:eastAsia="fr-CA"/>
        </w:rPr>
        <w:drawing>
          <wp:inline distT="0" distB="0" distL="0" distR="0" wp14:anchorId="2939F032" wp14:editId="2EC067EF">
            <wp:extent cx="1212495" cy="1320800"/>
            <wp:effectExtent l="0" t="0" r="6985" b="0"/>
            <wp:docPr id="8" name="Image 8" descr="C:\Users\Utilisateur\Documents\Bruno\La Grange\IMG_9790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tilisateur\Documents\Bruno\La Grange\IMG_9790 - Copi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8955" cy="1327837"/>
                    </a:xfrm>
                    <a:prstGeom prst="rect">
                      <a:avLst/>
                    </a:prstGeom>
                    <a:noFill/>
                    <a:ln>
                      <a:noFill/>
                    </a:ln>
                  </pic:spPr>
                </pic:pic>
              </a:graphicData>
            </a:graphic>
          </wp:inline>
        </w:drawing>
      </w:r>
      <w:r w:rsidR="007A5AB6">
        <w:rPr>
          <w:rFonts w:eastAsia="Times New Roman" w:cs="Times New Roman"/>
          <w:noProof/>
          <w:lang w:eastAsia="fr-CA"/>
        </w:rPr>
        <w:drawing>
          <wp:inline distT="0" distB="0" distL="0" distR="0" wp14:anchorId="26601763" wp14:editId="4F6E0974">
            <wp:extent cx="1206500" cy="1512586"/>
            <wp:effectExtent l="0" t="0" r="0" b="0"/>
            <wp:docPr id="3" name="Image 3" descr="C:\Users\Utilisateur\Documents\Bruno\La Grange\IMG_9613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ocuments\Bruno\La Grange\IMG_9613 couleu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2259" cy="1519807"/>
                    </a:xfrm>
                    <a:prstGeom prst="rect">
                      <a:avLst/>
                    </a:prstGeom>
                    <a:noFill/>
                    <a:ln>
                      <a:noFill/>
                    </a:ln>
                  </pic:spPr>
                </pic:pic>
              </a:graphicData>
            </a:graphic>
          </wp:inline>
        </w:drawing>
      </w:r>
      <w:r w:rsidR="007A5AB6">
        <w:rPr>
          <w:rFonts w:eastAsia="Times New Roman" w:cs="Times New Roman"/>
          <w:noProof/>
          <w:lang w:eastAsia="fr-CA"/>
        </w:rPr>
        <w:drawing>
          <wp:inline distT="0" distB="0" distL="0" distR="0" wp14:anchorId="4B6D94D6" wp14:editId="45F3AC96">
            <wp:extent cx="1122518" cy="1681083"/>
            <wp:effectExtent l="0" t="0" r="1905" b="0"/>
            <wp:docPr id="4" name="Image 4" descr="C:\Users\Utilisateur\Documents\Bruno\La Grange\IMG_9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ilisateur\Documents\Bruno\La Grange\IMG_957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22518" cy="1681083"/>
                    </a:xfrm>
                    <a:prstGeom prst="rect">
                      <a:avLst/>
                    </a:prstGeom>
                    <a:noFill/>
                    <a:ln>
                      <a:noFill/>
                    </a:ln>
                  </pic:spPr>
                </pic:pic>
              </a:graphicData>
            </a:graphic>
          </wp:inline>
        </w:drawing>
      </w:r>
      <w:r w:rsidR="007A5AB6">
        <w:rPr>
          <w:rFonts w:eastAsia="Times New Roman" w:cs="Times New Roman"/>
          <w:noProof/>
          <w:lang w:eastAsia="fr-CA"/>
        </w:rPr>
        <w:drawing>
          <wp:inline distT="0" distB="0" distL="0" distR="0" wp14:anchorId="3030BDFA" wp14:editId="58F4DE3C">
            <wp:extent cx="1223841" cy="1504950"/>
            <wp:effectExtent l="0" t="0" r="0" b="0"/>
            <wp:docPr id="5" name="Image 5" descr="C:\Users\Utilisateur\Documents\Bruno\La Grange\IMG_965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ilisateur\Documents\Bruno\La Grange\IMG_9656 (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4290" cy="1505502"/>
                    </a:xfrm>
                    <a:prstGeom prst="rect">
                      <a:avLst/>
                    </a:prstGeom>
                    <a:noFill/>
                    <a:ln>
                      <a:noFill/>
                    </a:ln>
                  </pic:spPr>
                </pic:pic>
              </a:graphicData>
            </a:graphic>
          </wp:inline>
        </w:drawing>
      </w:r>
      <w:r w:rsidR="007A5AB6">
        <w:rPr>
          <w:rFonts w:eastAsia="Times New Roman" w:cs="Times New Roman"/>
          <w:noProof/>
          <w:lang w:eastAsia="fr-CA"/>
        </w:rPr>
        <w:drawing>
          <wp:inline distT="0" distB="0" distL="0" distR="0" wp14:anchorId="44FE8966" wp14:editId="73E9F394">
            <wp:extent cx="622300" cy="1715759"/>
            <wp:effectExtent l="0" t="0" r="6350" b="0"/>
            <wp:docPr id="7" name="Image 7" descr="C:\Users\Utilisateur\Documents\Bruno\La Grange\IMG_9721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tilisateur\Documents\Bruno\La Grange\IMG_9721 - Copi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22555" cy="1716461"/>
                    </a:xfrm>
                    <a:prstGeom prst="rect">
                      <a:avLst/>
                    </a:prstGeom>
                    <a:noFill/>
                    <a:ln>
                      <a:noFill/>
                    </a:ln>
                  </pic:spPr>
                </pic:pic>
              </a:graphicData>
            </a:graphic>
          </wp:inline>
        </w:drawing>
      </w:r>
    </w:p>
    <w:p w:rsidR="00636B94" w:rsidRPr="00A2152A" w:rsidRDefault="00636B94" w:rsidP="00A2152A">
      <w:pPr>
        <w:spacing w:after="0"/>
        <w:ind w:left="-851"/>
        <w:rPr>
          <w:rFonts w:eastAsia="Times New Roman" w:cs="Times New Roman"/>
          <w:lang w:eastAsia="fr-FR"/>
        </w:rPr>
      </w:pPr>
    </w:p>
    <w:p w:rsidR="005F3304" w:rsidRDefault="00A2152A" w:rsidP="005F3304">
      <w:pPr>
        <w:ind w:left="-851"/>
      </w:pPr>
      <w:r>
        <w:rPr>
          <w:sz w:val="24"/>
          <w:szCs w:val="24"/>
        </w:rPr>
        <w:t xml:space="preserve"> </w:t>
      </w:r>
      <w:r w:rsidR="005D7D5A">
        <w:rPr>
          <w:sz w:val="24"/>
          <w:szCs w:val="24"/>
        </w:rPr>
        <w:t>brunomarquis.com</w:t>
      </w:r>
      <w:r w:rsidR="005D7D5A">
        <w:rPr>
          <w:sz w:val="24"/>
          <w:szCs w:val="24"/>
        </w:rPr>
        <w:tab/>
      </w:r>
      <w:r w:rsidR="005D7D5A">
        <w:rPr>
          <w:sz w:val="24"/>
          <w:szCs w:val="24"/>
        </w:rPr>
        <w:tab/>
      </w:r>
      <w:hyperlink r:id="rId15" w:history="1">
        <w:r w:rsidR="005D7D5A" w:rsidRPr="00ED5146">
          <w:rPr>
            <w:rStyle w:val="Lienhypertexte"/>
            <w:sz w:val="24"/>
            <w:szCs w:val="24"/>
          </w:rPr>
          <w:t>bruno.marquis@videotron.ca</w:t>
        </w:r>
      </w:hyperlink>
      <w:r w:rsidR="005D7D5A">
        <w:rPr>
          <w:sz w:val="24"/>
          <w:szCs w:val="24"/>
        </w:rPr>
        <w:t xml:space="preserve">                            418-829-0578</w:t>
      </w:r>
      <w:r w:rsidR="00151B06">
        <w:rPr>
          <w:sz w:val="24"/>
          <w:szCs w:val="24"/>
        </w:rPr>
        <w:t xml:space="preserve"> </w:t>
      </w:r>
      <w:r w:rsidR="00D44CE2">
        <w:tab/>
      </w:r>
      <w:r w:rsidR="00D44CE2">
        <w:tab/>
      </w:r>
      <w:r>
        <w:t xml:space="preserve"> </w:t>
      </w:r>
      <w:r w:rsidR="005F3304">
        <w:t xml:space="preserve">  </w:t>
      </w:r>
    </w:p>
    <w:sectPr w:rsidR="005F3304" w:rsidSect="00F1320C">
      <w:footerReference w:type="default" r:id="rId16"/>
      <w:pgSz w:w="12240" w:h="15840"/>
      <w:pgMar w:top="1440" w:right="1467" w:bottom="56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F62" w:rsidRDefault="00F70F62" w:rsidP="008C2481">
      <w:pPr>
        <w:spacing w:after="0" w:line="240" w:lineRule="auto"/>
      </w:pPr>
      <w:r>
        <w:separator/>
      </w:r>
    </w:p>
  </w:endnote>
  <w:endnote w:type="continuationSeparator" w:id="0">
    <w:p w:rsidR="00F70F62" w:rsidRDefault="00F70F62" w:rsidP="008C2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699730"/>
      <w:docPartObj>
        <w:docPartGallery w:val="Page Numbers (Bottom of Page)"/>
        <w:docPartUnique/>
      </w:docPartObj>
    </w:sdtPr>
    <w:sdtEndPr/>
    <w:sdtContent>
      <w:sdt>
        <w:sdtPr>
          <w:id w:val="860082579"/>
          <w:docPartObj>
            <w:docPartGallery w:val="Page Numbers (Top of Page)"/>
            <w:docPartUnique/>
          </w:docPartObj>
        </w:sdtPr>
        <w:sdtEndPr/>
        <w:sdtContent>
          <w:p w:rsidR="008C2481" w:rsidRDefault="008C2481">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636B94">
              <w:rPr>
                <w:b/>
                <w:bCs/>
                <w:noProof/>
              </w:rPr>
              <w:t>1</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636B94">
              <w:rPr>
                <w:b/>
                <w:bCs/>
                <w:noProof/>
              </w:rPr>
              <w:t>3</w:t>
            </w:r>
            <w:r>
              <w:rPr>
                <w:b/>
                <w:bCs/>
                <w:sz w:val="24"/>
                <w:szCs w:val="24"/>
              </w:rPr>
              <w:fldChar w:fldCharType="end"/>
            </w:r>
          </w:p>
        </w:sdtContent>
      </w:sdt>
    </w:sdtContent>
  </w:sdt>
  <w:p w:rsidR="008C2481" w:rsidRDefault="008C248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F62" w:rsidRDefault="00F70F62" w:rsidP="008C2481">
      <w:pPr>
        <w:spacing w:after="0" w:line="240" w:lineRule="auto"/>
      </w:pPr>
      <w:r>
        <w:separator/>
      </w:r>
    </w:p>
  </w:footnote>
  <w:footnote w:type="continuationSeparator" w:id="0">
    <w:p w:rsidR="00F70F62" w:rsidRDefault="00F70F62" w:rsidP="008C24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AB8"/>
    <w:rsid w:val="000212FC"/>
    <w:rsid w:val="000244CD"/>
    <w:rsid w:val="000531B2"/>
    <w:rsid w:val="000615CF"/>
    <w:rsid w:val="000D11D4"/>
    <w:rsid w:val="00112308"/>
    <w:rsid w:val="00137BAE"/>
    <w:rsid w:val="00151B06"/>
    <w:rsid w:val="00153DEC"/>
    <w:rsid w:val="001722F9"/>
    <w:rsid w:val="00270A77"/>
    <w:rsid w:val="00343139"/>
    <w:rsid w:val="00360692"/>
    <w:rsid w:val="003F6348"/>
    <w:rsid w:val="004068E7"/>
    <w:rsid w:val="0042425A"/>
    <w:rsid w:val="00446BDD"/>
    <w:rsid w:val="00453D5F"/>
    <w:rsid w:val="004708FC"/>
    <w:rsid w:val="00483672"/>
    <w:rsid w:val="004E5DBC"/>
    <w:rsid w:val="005433A4"/>
    <w:rsid w:val="0059608C"/>
    <w:rsid w:val="005C74E7"/>
    <w:rsid w:val="005D7D5A"/>
    <w:rsid w:val="005F3304"/>
    <w:rsid w:val="00636B94"/>
    <w:rsid w:val="006B452F"/>
    <w:rsid w:val="00711BC8"/>
    <w:rsid w:val="007A5AB6"/>
    <w:rsid w:val="008151CA"/>
    <w:rsid w:val="00847A4F"/>
    <w:rsid w:val="00885E5D"/>
    <w:rsid w:val="008C2481"/>
    <w:rsid w:val="009105BE"/>
    <w:rsid w:val="0095484F"/>
    <w:rsid w:val="009769E5"/>
    <w:rsid w:val="009848F7"/>
    <w:rsid w:val="00984CF4"/>
    <w:rsid w:val="009A6AB8"/>
    <w:rsid w:val="009C76DD"/>
    <w:rsid w:val="00A2152A"/>
    <w:rsid w:val="00A362D1"/>
    <w:rsid w:val="00A80372"/>
    <w:rsid w:val="00A877C9"/>
    <w:rsid w:val="00AC0D2C"/>
    <w:rsid w:val="00AD132B"/>
    <w:rsid w:val="00B041B1"/>
    <w:rsid w:val="00B62B83"/>
    <w:rsid w:val="00B652A5"/>
    <w:rsid w:val="00BB39E4"/>
    <w:rsid w:val="00BE47DD"/>
    <w:rsid w:val="00BF04F3"/>
    <w:rsid w:val="00BF6F72"/>
    <w:rsid w:val="00C4241E"/>
    <w:rsid w:val="00C42F24"/>
    <w:rsid w:val="00C523CB"/>
    <w:rsid w:val="00C87946"/>
    <w:rsid w:val="00CB24B7"/>
    <w:rsid w:val="00CD4C45"/>
    <w:rsid w:val="00CE7EAA"/>
    <w:rsid w:val="00CF4F8B"/>
    <w:rsid w:val="00D231B2"/>
    <w:rsid w:val="00D2783F"/>
    <w:rsid w:val="00D44CE2"/>
    <w:rsid w:val="00D57A70"/>
    <w:rsid w:val="00D61E47"/>
    <w:rsid w:val="00DA1A63"/>
    <w:rsid w:val="00E04795"/>
    <w:rsid w:val="00E511D3"/>
    <w:rsid w:val="00E72589"/>
    <w:rsid w:val="00E87FB8"/>
    <w:rsid w:val="00E9166A"/>
    <w:rsid w:val="00ED19D7"/>
    <w:rsid w:val="00ED28F3"/>
    <w:rsid w:val="00EF1196"/>
    <w:rsid w:val="00EF5B76"/>
    <w:rsid w:val="00F1320C"/>
    <w:rsid w:val="00F13853"/>
    <w:rsid w:val="00F17479"/>
    <w:rsid w:val="00F47E6A"/>
    <w:rsid w:val="00F62EF0"/>
    <w:rsid w:val="00F70F62"/>
    <w:rsid w:val="00F75AB3"/>
    <w:rsid w:val="00F9131A"/>
    <w:rsid w:val="00FA66B6"/>
    <w:rsid w:val="00FD365A"/>
    <w:rsid w:val="00FF31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913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131A"/>
    <w:rPr>
      <w:rFonts w:ascii="Tahoma" w:hAnsi="Tahoma" w:cs="Tahoma"/>
      <w:sz w:val="16"/>
      <w:szCs w:val="16"/>
    </w:rPr>
  </w:style>
  <w:style w:type="character" w:styleId="Lienhypertexte">
    <w:name w:val="Hyperlink"/>
    <w:basedOn w:val="Policepardfaut"/>
    <w:uiPriority w:val="99"/>
    <w:unhideWhenUsed/>
    <w:rsid w:val="0042425A"/>
    <w:rPr>
      <w:color w:val="0000FF" w:themeColor="hyperlink"/>
      <w:u w:val="single"/>
    </w:rPr>
  </w:style>
  <w:style w:type="paragraph" w:styleId="En-tte">
    <w:name w:val="header"/>
    <w:basedOn w:val="Normal"/>
    <w:link w:val="En-tteCar"/>
    <w:uiPriority w:val="99"/>
    <w:unhideWhenUsed/>
    <w:rsid w:val="008C2481"/>
    <w:pPr>
      <w:tabs>
        <w:tab w:val="center" w:pos="4320"/>
        <w:tab w:val="right" w:pos="8640"/>
      </w:tabs>
      <w:spacing w:after="0" w:line="240" w:lineRule="auto"/>
    </w:pPr>
  </w:style>
  <w:style w:type="character" w:customStyle="1" w:styleId="En-tteCar">
    <w:name w:val="En-tête Car"/>
    <w:basedOn w:val="Policepardfaut"/>
    <w:link w:val="En-tte"/>
    <w:uiPriority w:val="99"/>
    <w:rsid w:val="008C2481"/>
  </w:style>
  <w:style w:type="paragraph" w:styleId="Pieddepage">
    <w:name w:val="footer"/>
    <w:basedOn w:val="Normal"/>
    <w:link w:val="PieddepageCar"/>
    <w:uiPriority w:val="99"/>
    <w:unhideWhenUsed/>
    <w:rsid w:val="008C248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C2481"/>
  </w:style>
  <w:style w:type="table" w:styleId="Grilledutableau">
    <w:name w:val="Table Grid"/>
    <w:basedOn w:val="TableauNormal"/>
    <w:uiPriority w:val="59"/>
    <w:rsid w:val="00ED2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913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131A"/>
    <w:rPr>
      <w:rFonts w:ascii="Tahoma" w:hAnsi="Tahoma" w:cs="Tahoma"/>
      <w:sz w:val="16"/>
      <w:szCs w:val="16"/>
    </w:rPr>
  </w:style>
  <w:style w:type="character" w:styleId="Lienhypertexte">
    <w:name w:val="Hyperlink"/>
    <w:basedOn w:val="Policepardfaut"/>
    <w:uiPriority w:val="99"/>
    <w:unhideWhenUsed/>
    <w:rsid w:val="0042425A"/>
    <w:rPr>
      <w:color w:val="0000FF" w:themeColor="hyperlink"/>
      <w:u w:val="single"/>
    </w:rPr>
  </w:style>
  <w:style w:type="paragraph" w:styleId="En-tte">
    <w:name w:val="header"/>
    <w:basedOn w:val="Normal"/>
    <w:link w:val="En-tteCar"/>
    <w:uiPriority w:val="99"/>
    <w:unhideWhenUsed/>
    <w:rsid w:val="008C2481"/>
    <w:pPr>
      <w:tabs>
        <w:tab w:val="center" w:pos="4320"/>
        <w:tab w:val="right" w:pos="8640"/>
      </w:tabs>
      <w:spacing w:after="0" w:line="240" w:lineRule="auto"/>
    </w:pPr>
  </w:style>
  <w:style w:type="character" w:customStyle="1" w:styleId="En-tteCar">
    <w:name w:val="En-tête Car"/>
    <w:basedOn w:val="Policepardfaut"/>
    <w:link w:val="En-tte"/>
    <w:uiPriority w:val="99"/>
    <w:rsid w:val="008C2481"/>
  </w:style>
  <w:style w:type="paragraph" w:styleId="Pieddepage">
    <w:name w:val="footer"/>
    <w:basedOn w:val="Normal"/>
    <w:link w:val="PieddepageCar"/>
    <w:uiPriority w:val="99"/>
    <w:unhideWhenUsed/>
    <w:rsid w:val="008C248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C2481"/>
  </w:style>
  <w:style w:type="table" w:styleId="Grilledutableau">
    <w:name w:val="Table Grid"/>
    <w:basedOn w:val="TableauNormal"/>
    <w:uiPriority w:val="59"/>
    <w:rsid w:val="00ED2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8961">
      <w:bodyDiv w:val="1"/>
      <w:marLeft w:val="0"/>
      <w:marRight w:val="0"/>
      <w:marTop w:val="0"/>
      <w:marBottom w:val="0"/>
      <w:divBdr>
        <w:top w:val="none" w:sz="0" w:space="0" w:color="auto"/>
        <w:left w:val="none" w:sz="0" w:space="0" w:color="auto"/>
        <w:bottom w:val="none" w:sz="0" w:space="0" w:color="auto"/>
        <w:right w:val="none" w:sz="0" w:space="0" w:color="auto"/>
      </w:divBdr>
    </w:div>
    <w:div w:id="44642905">
      <w:bodyDiv w:val="1"/>
      <w:marLeft w:val="0"/>
      <w:marRight w:val="0"/>
      <w:marTop w:val="0"/>
      <w:marBottom w:val="0"/>
      <w:divBdr>
        <w:top w:val="none" w:sz="0" w:space="0" w:color="auto"/>
        <w:left w:val="none" w:sz="0" w:space="0" w:color="auto"/>
        <w:bottom w:val="none" w:sz="0" w:space="0" w:color="auto"/>
        <w:right w:val="none" w:sz="0" w:space="0" w:color="auto"/>
      </w:divBdr>
    </w:div>
    <w:div w:id="56976914">
      <w:bodyDiv w:val="1"/>
      <w:marLeft w:val="0"/>
      <w:marRight w:val="0"/>
      <w:marTop w:val="0"/>
      <w:marBottom w:val="0"/>
      <w:divBdr>
        <w:top w:val="none" w:sz="0" w:space="0" w:color="auto"/>
        <w:left w:val="none" w:sz="0" w:space="0" w:color="auto"/>
        <w:bottom w:val="none" w:sz="0" w:space="0" w:color="auto"/>
        <w:right w:val="none" w:sz="0" w:space="0" w:color="auto"/>
      </w:divBdr>
    </w:div>
    <w:div w:id="123234799">
      <w:bodyDiv w:val="1"/>
      <w:marLeft w:val="0"/>
      <w:marRight w:val="0"/>
      <w:marTop w:val="0"/>
      <w:marBottom w:val="0"/>
      <w:divBdr>
        <w:top w:val="none" w:sz="0" w:space="0" w:color="auto"/>
        <w:left w:val="none" w:sz="0" w:space="0" w:color="auto"/>
        <w:bottom w:val="none" w:sz="0" w:space="0" w:color="auto"/>
        <w:right w:val="none" w:sz="0" w:space="0" w:color="auto"/>
      </w:divBdr>
    </w:div>
    <w:div w:id="123499812">
      <w:bodyDiv w:val="1"/>
      <w:marLeft w:val="0"/>
      <w:marRight w:val="0"/>
      <w:marTop w:val="0"/>
      <w:marBottom w:val="0"/>
      <w:divBdr>
        <w:top w:val="none" w:sz="0" w:space="0" w:color="auto"/>
        <w:left w:val="none" w:sz="0" w:space="0" w:color="auto"/>
        <w:bottom w:val="none" w:sz="0" w:space="0" w:color="auto"/>
        <w:right w:val="none" w:sz="0" w:space="0" w:color="auto"/>
      </w:divBdr>
    </w:div>
    <w:div w:id="126821802">
      <w:bodyDiv w:val="1"/>
      <w:marLeft w:val="0"/>
      <w:marRight w:val="0"/>
      <w:marTop w:val="0"/>
      <w:marBottom w:val="0"/>
      <w:divBdr>
        <w:top w:val="none" w:sz="0" w:space="0" w:color="auto"/>
        <w:left w:val="none" w:sz="0" w:space="0" w:color="auto"/>
        <w:bottom w:val="none" w:sz="0" w:space="0" w:color="auto"/>
        <w:right w:val="none" w:sz="0" w:space="0" w:color="auto"/>
      </w:divBdr>
    </w:div>
    <w:div w:id="488058658">
      <w:bodyDiv w:val="1"/>
      <w:marLeft w:val="0"/>
      <w:marRight w:val="0"/>
      <w:marTop w:val="0"/>
      <w:marBottom w:val="0"/>
      <w:divBdr>
        <w:top w:val="none" w:sz="0" w:space="0" w:color="auto"/>
        <w:left w:val="none" w:sz="0" w:space="0" w:color="auto"/>
        <w:bottom w:val="none" w:sz="0" w:space="0" w:color="auto"/>
        <w:right w:val="none" w:sz="0" w:space="0" w:color="auto"/>
      </w:divBdr>
    </w:div>
    <w:div w:id="500312131">
      <w:bodyDiv w:val="1"/>
      <w:marLeft w:val="0"/>
      <w:marRight w:val="0"/>
      <w:marTop w:val="0"/>
      <w:marBottom w:val="0"/>
      <w:divBdr>
        <w:top w:val="none" w:sz="0" w:space="0" w:color="auto"/>
        <w:left w:val="none" w:sz="0" w:space="0" w:color="auto"/>
        <w:bottom w:val="none" w:sz="0" w:space="0" w:color="auto"/>
        <w:right w:val="none" w:sz="0" w:space="0" w:color="auto"/>
      </w:divBdr>
    </w:div>
    <w:div w:id="540016658">
      <w:bodyDiv w:val="1"/>
      <w:marLeft w:val="0"/>
      <w:marRight w:val="0"/>
      <w:marTop w:val="0"/>
      <w:marBottom w:val="0"/>
      <w:divBdr>
        <w:top w:val="none" w:sz="0" w:space="0" w:color="auto"/>
        <w:left w:val="none" w:sz="0" w:space="0" w:color="auto"/>
        <w:bottom w:val="none" w:sz="0" w:space="0" w:color="auto"/>
        <w:right w:val="none" w:sz="0" w:space="0" w:color="auto"/>
      </w:divBdr>
    </w:div>
    <w:div w:id="918447807">
      <w:bodyDiv w:val="1"/>
      <w:marLeft w:val="0"/>
      <w:marRight w:val="0"/>
      <w:marTop w:val="0"/>
      <w:marBottom w:val="0"/>
      <w:divBdr>
        <w:top w:val="none" w:sz="0" w:space="0" w:color="auto"/>
        <w:left w:val="none" w:sz="0" w:space="0" w:color="auto"/>
        <w:bottom w:val="none" w:sz="0" w:space="0" w:color="auto"/>
        <w:right w:val="none" w:sz="0" w:space="0" w:color="auto"/>
      </w:divBdr>
    </w:div>
    <w:div w:id="1059129288">
      <w:bodyDiv w:val="1"/>
      <w:marLeft w:val="0"/>
      <w:marRight w:val="0"/>
      <w:marTop w:val="0"/>
      <w:marBottom w:val="0"/>
      <w:divBdr>
        <w:top w:val="none" w:sz="0" w:space="0" w:color="auto"/>
        <w:left w:val="none" w:sz="0" w:space="0" w:color="auto"/>
        <w:bottom w:val="none" w:sz="0" w:space="0" w:color="auto"/>
        <w:right w:val="none" w:sz="0" w:space="0" w:color="auto"/>
      </w:divBdr>
    </w:div>
    <w:div w:id="1196698869">
      <w:bodyDiv w:val="1"/>
      <w:marLeft w:val="0"/>
      <w:marRight w:val="0"/>
      <w:marTop w:val="0"/>
      <w:marBottom w:val="0"/>
      <w:divBdr>
        <w:top w:val="none" w:sz="0" w:space="0" w:color="auto"/>
        <w:left w:val="none" w:sz="0" w:space="0" w:color="auto"/>
        <w:bottom w:val="none" w:sz="0" w:space="0" w:color="auto"/>
        <w:right w:val="none" w:sz="0" w:space="0" w:color="auto"/>
      </w:divBdr>
    </w:div>
    <w:div w:id="1391348956">
      <w:bodyDiv w:val="1"/>
      <w:marLeft w:val="0"/>
      <w:marRight w:val="0"/>
      <w:marTop w:val="0"/>
      <w:marBottom w:val="0"/>
      <w:divBdr>
        <w:top w:val="none" w:sz="0" w:space="0" w:color="auto"/>
        <w:left w:val="none" w:sz="0" w:space="0" w:color="auto"/>
        <w:bottom w:val="none" w:sz="0" w:space="0" w:color="auto"/>
        <w:right w:val="none" w:sz="0" w:space="0" w:color="auto"/>
      </w:divBdr>
    </w:div>
    <w:div w:id="1430201869">
      <w:bodyDiv w:val="1"/>
      <w:marLeft w:val="0"/>
      <w:marRight w:val="0"/>
      <w:marTop w:val="0"/>
      <w:marBottom w:val="0"/>
      <w:divBdr>
        <w:top w:val="none" w:sz="0" w:space="0" w:color="auto"/>
        <w:left w:val="none" w:sz="0" w:space="0" w:color="auto"/>
        <w:bottom w:val="none" w:sz="0" w:space="0" w:color="auto"/>
        <w:right w:val="none" w:sz="0" w:space="0" w:color="auto"/>
      </w:divBdr>
    </w:div>
    <w:div w:id="1613390982">
      <w:bodyDiv w:val="1"/>
      <w:marLeft w:val="0"/>
      <w:marRight w:val="0"/>
      <w:marTop w:val="0"/>
      <w:marBottom w:val="0"/>
      <w:divBdr>
        <w:top w:val="none" w:sz="0" w:space="0" w:color="auto"/>
        <w:left w:val="none" w:sz="0" w:space="0" w:color="auto"/>
        <w:bottom w:val="none" w:sz="0" w:space="0" w:color="auto"/>
        <w:right w:val="none" w:sz="0" w:space="0" w:color="auto"/>
      </w:divBdr>
    </w:div>
    <w:div w:id="1664697548">
      <w:bodyDiv w:val="1"/>
      <w:marLeft w:val="0"/>
      <w:marRight w:val="0"/>
      <w:marTop w:val="0"/>
      <w:marBottom w:val="0"/>
      <w:divBdr>
        <w:top w:val="none" w:sz="0" w:space="0" w:color="auto"/>
        <w:left w:val="none" w:sz="0" w:space="0" w:color="auto"/>
        <w:bottom w:val="none" w:sz="0" w:space="0" w:color="auto"/>
        <w:right w:val="none" w:sz="0" w:space="0" w:color="auto"/>
      </w:divBdr>
    </w:div>
    <w:div w:id="1691370717">
      <w:bodyDiv w:val="1"/>
      <w:marLeft w:val="0"/>
      <w:marRight w:val="0"/>
      <w:marTop w:val="0"/>
      <w:marBottom w:val="0"/>
      <w:divBdr>
        <w:top w:val="none" w:sz="0" w:space="0" w:color="auto"/>
        <w:left w:val="none" w:sz="0" w:space="0" w:color="auto"/>
        <w:bottom w:val="none" w:sz="0" w:space="0" w:color="auto"/>
        <w:right w:val="none" w:sz="0" w:space="0" w:color="auto"/>
      </w:divBdr>
    </w:div>
    <w:div w:id="1817646179">
      <w:bodyDiv w:val="1"/>
      <w:marLeft w:val="0"/>
      <w:marRight w:val="0"/>
      <w:marTop w:val="0"/>
      <w:marBottom w:val="0"/>
      <w:divBdr>
        <w:top w:val="none" w:sz="0" w:space="0" w:color="auto"/>
        <w:left w:val="none" w:sz="0" w:space="0" w:color="auto"/>
        <w:bottom w:val="none" w:sz="0" w:space="0" w:color="auto"/>
        <w:right w:val="none" w:sz="0" w:space="0" w:color="auto"/>
      </w:divBdr>
    </w:div>
    <w:div w:id="191084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bruno.marquis@videotron.ca"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20E00-1F0F-4685-AB69-03718D794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3</Pages>
  <Words>1025</Words>
  <Characters>5638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116</cp:revision>
  <dcterms:created xsi:type="dcterms:W3CDTF">2019-04-08T13:19:00Z</dcterms:created>
  <dcterms:modified xsi:type="dcterms:W3CDTF">2019-04-29T16:09:00Z</dcterms:modified>
</cp:coreProperties>
</file>